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theme/theme1.xml" ContentType="application/vnd.openxmlformats-officedocument.theme+xml"/>
  <Override PartName="/word/footer2.xml" ContentType="application/vnd.openxmlformats-officedocument.wordprocessingml.footer+xml"/>
  <Default Extension="jpeg" ContentType="image/jpeg"/>
  <Default Extension="png" ContentType="image/png"/>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234" w:rsidRDefault="00354234" w:rsidP="007F1B25">
      <w:pPr>
        <w:autoSpaceDE w:val="0"/>
        <w:autoSpaceDN w:val="0"/>
        <w:adjustRightInd w:val="0"/>
        <w:rPr>
          <w:rFonts w:ascii="Helvetica" w:hAnsi="Helvetica" w:cs="Helvetica"/>
          <w:b/>
          <w:kern w:val="0"/>
          <w:sz w:val="28"/>
          <w:szCs w:val="28"/>
        </w:rPr>
      </w:pPr>
      <w:r w:rsidRPr="00354234">
        <w:rPr>
          <w:rFonts w:ascii="Helvetica" w:hAnsi="Helvetica" w:cs="Helvetica"/>
          <w:b/>
          <w:noProof/>
          <w:kern w:val="0"/>
          <w:sz w:val="28"/>
          <w:szCs w:val="28"/>
        </w:rPr>
        <w:drawing>
          <wp:inline distT="0" distB="0" distL="0" distR="0">
            <wp:extent cx="2570480" cy="1036320"/>
            <wp:effectExtent l="2540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570480" cy="1036320"/>
                    </a:xfrm>
                    <a:prstGeom prst="rect">
                      <a:avLst/>
                    </a:prstGeom>
                    <a:solidFill>
                      <a:srgbClr val="FFFFFF"/>
                    </a:solidFill>
                    <a:ln w="9525">
                      <a:noFill/>
                      <a:miter lim="800000"/>
                      <a:headEnd/>
                      <a:tailEnd/>
                    </a:ln>
                  </pic:spPr>
                </pic:pic>
              </a:graphicData>
            </a:graphic>
          </wp:inline>
        </w:drawing>
      </w:r>
    </w:p>
    <w:p w:rsidR="00354234" w:rsidRDefault="00354234" w:rsidP="007F1B25">
      <w:pPr>
        <w:autoSpaceDE w:val="0"/>
        <w:autoSpaceDN w:val="0"/>
        <w:adjustRightInd w:val="0"/>
        <w:rPr>
          <w:rFonts w:ascii="Helvetica" w:hAnsi="Helvetica" w:cs="Helvetica"/>
          <w:b/>
          <w:kern w:val="0"/>
          <w:sz w:val="28"/>
          <w:szCs w:val="28"/>
        </w:rPr>
      </w:pPr>
    </w:p>
    <w:p w:rsidR="00354234" w:rsidRDefault="00354234" w:rsidP="007F1B25">
      <w:pPr>
        <w:autoSpaceDE w:val="0"/>
        <w:autoSpaceDN w:val="0"/>
        <w:adjustRightInd w:val="0"/>
        <w:rPr>
          <w:rFonts w:ascii="Helvetica" w:hAnsi="Helvetica" w:cs="Helvetica"/>
          <w:b/>
          <w:kern w:val="0"/>
          <w:sz w:val="28"/>
          <w:szCs w:val="28"/>
        </w:rPr>
      </w:pPr>
    </w:p>
    <w:p w:rsidR="00354234" w:rsidRDefault="00354234" w:rsidP="007F1B25">
      <w:pPr>
        <w:autoSpaceDE w:val="0"/>
        <w:autoSpaceDN w:val="0"/>
        <w:adjustRightInd w:val="0"/>
        <w:rPr>
          <w:rFonts w:ascii="Helvetica" w:hAnsi="Helvetica" w:cs="Helvetica"/>
          <w:b/>
          <w:kern w:val="0"/>
          <w:sz w:val="28"/>
          <w:szCs w:val="28"/>
        </w:rPr>
      </w:pPr>
    </w:p>
    <w:p w:rsidR="0004343A" w:rsidRDefault="00D502DD" w:rsidP="007F1B25">
      <w:pPr>
        <w:autoSpaceDE w:val="0"/>
        <w:autoSpaceDN w:val="0"/>
        <w:adjustRightInd w:val="0"/>
        <w:rPr>
          <w:rFonts w:ascii="Helvetica" w:hAnsi="Helvetica" w:cs="Helvetica"/>
          <w:b/>
          <w:kern w:val="0"/>
          <w:sz w:val="28"/>
          <w:szCs w:val="28"/>
        </w:rPr>
      </w:pPr>
      <w:r w:rsidRPr="0004343A">
        <w:rPr>
          <w:rFonts w:ascii="Helvetica" w:hAnsi="Helvetica" w:cs="Helvetica"/>
          <w:b/>
          <w:kern w:val="0"/>
          <w:sz w:val="28"/>
          <w:szCs w:val="28"/>
        </w:rPr>
        <w:t>INFORMATION DOCUMENT:</w:t>
      </w:r>
    </w:p>
    <w:p w:rsidR="0050475B" w:rsidRDefault="0004343A" w:rsidP="007F1B25">
      <w:pPr>
        <w:autoSpaceDE w:val="0"/>
        <w:autoSpaceDN w:val="0"/>
        <w:adjustRightInd w:val="0"/>
        <w:rPr>
          <w:rFonts w:ascii="Helvetica" w:hAnsi="Helvetica" w:cs="Helvetica"/>
          <w:b/>
          <w:kern w:val="0"/>
          <w:sz w:val="28"/>
          <w:szCs w:val="28"/>
        </w:rPr>
      </w:pPr>
      <w:r>
        <w:rPr>
          <w:rFonts w:ascii="Helvetica" w:hAnsi="Helvetica" w:cs="Helvetica"/>
          <w:b/>
          <w:kern w:val="0"/>
          <w:sz w:val="28"/>
          <w:szCs w:val="28"/>
        </w:rPr>
        <w:t xml:space="preserve">INTERNET SOCIETY </w:t>
      </w:r>
      <w:r w:rsidR="00A10AFF">
        <w:rPr>
          <w:rFonts w:ascii="Helvetica" w:hAnsi="Helvetica" w:cs="Helvetica"/>
          <w:b/>
          <w:kern w:val="0"/>
          <w:sz w:val="28"/>
          <w:szCs w:val="28"/>
        </w:rPr>
        <w:t>PREPARATIONS FOR THE MEETING OF THE</w:t>
      </w:r>
      <w:r>
        <w:rPr>
          <w:rFonts w:ascii="Helvetica" w:hAnsi="Helvetica" w:cs="Helvetica"/>
          <w:b/>
          <w:kern w:val="0"/>
          <w:sz w:val="28"/>
          <w:szCs w:val="28"/>
        </w:rPr>
        <w:t xml:space="preserve"> ITU </w:t>
      </w:r>
      <w:r w:rsidR="00236E29" w:rsidRPr="00236E29">
        <w:rPr>
          <w:rFonts w:ascii="Helvetica" w:hAnsi="Helvetica" w:cs="Helvetica"/>
          <w:b/>
          <w:kern w:val="0"/>
          <w:sz w:val="28"/>
          <w:szCs w:val="28"/>
        </w:rPr>
        <w:t>GROUP ON IPv6</w:t>
      </w:r>
    </w:p>
    <w:p w:rsidR="00D502DD" w:rsidRPr="0004343A" w:rsidRDefault="005F6E4F" w:rsidP="007F1B25">
      <w:pPr>
        <w:autoSpaceDE w:val="0"/>
        <w:autoSpaceDN w:val="0"/>
        <w:adjustRightInd w:val="0"/>
        <w:rPr>
          <w:rFonts w:ascii="Helvetica" w:hAnsi="Helvetica" w:cs="Helvetica"/>
          <w:b/>
          <w:kern w:val="0"/>
          <w:sz w:val="28"/>
          <w:szCs w:val="28"/>
        </w:rPr>
      </w:pPr>
      <w:r>
        <w:rPr>
          <w:rFonts w:ascii="Helvetica" w:hAnsi="Helvetica" w:cs="Helvetica"/>
          <w:b/>
          <w:kern w:val="0"/>
          <w:sz w:val="28"/>
          <w:szCs w:val="28"/>
        </w:rPr>
        <w:t>15-16</w:t>
      </w:r>
      <w:r w:rsidR="00B91A09">
        <w:rPr>
          <w:rFonts w:ascii="Helvetica" w:hAnsi="Helvetica" w:cs="Helvetica"/>
          <w:b/>
          <w:kern w:val="0"/>
          <w:sz w:val="28"/>
          <w:szCs w:val="28"/>
        </w:rPr>
        <w:t xml:space="preserve"> </w:t>
      </w:r>
      <w:proofErr w:type="gramStart"/>
      <w:r w:rsidR="0050475B">
        <w:rPr>
          <w:rFonts w:ascii="Helvetica" w:hAnsi="Helvetica" w:cs="Helvetica"/>
          <w:b/>
          <w:kern w:val="0"/>
          <w:sz w:val="28"/>
          <w:szCs w:val="28"/>
        </w:rPr>
        <w:t>March,</w:t>
      </w:r>
      <w:proofErr w:type="gramEnd"/>
      <w:r w:rsidR="0050475B">
        <w:rPr>
          <w:rFonts w:ascii="Helvetica" w:hAnsi="Helvetica" w:cs="Helvetica"/>
          <w:b/>
          <w:kern w:val="0"/>
          <w:sz w:val="28"/>
          <w:szCs w:val="28"/>
        </w:rPr>
        <w:t xml:space="preserve"> 2010</w:t>
      </w:r>
    </w:p>
    <w:p w:rsidR="0040583A" w:rsidRDefault="0040583A" w:rsidP="007F1B25">
      <w:pPr>
        <w:autoSpaceDE w:val="0"/>
        <w:autoSpaceDN w:val="0"/>
        <w:adjustRightInd w:val="0"/>
        <w:rPr>
          <w:rFonts w:ascii="Helvetica" w:hAnsi="Helvetica" w:cs="Helvetica"/>
          <w:kern w:val="0"/>
          <w:sz w:val="28"/>
          <w:szCs w:val="28"/>
        </w:rPr>
      </w:pPr>
    </w:p>
    <w:p w:rsidR="0040583A" w:rsidRPr="0040583A" w:rsidRDefault="0040583A" w:rsidP="007F1B25">
      <w:pPr>
        <w:autoSpaceDE w:val="0"/>
        <w:autoSpaceDN w:val="0"/>
        <w:adjustRightInd w:val="0"/>
        <w:rPr>
          <w:rFonts w:ascii="Helvetica" w:hAnsi="Helvetica" w:cs="Helvetica"/>
          <w:i/>
          <w:kern w:val="0"/>
          <w:szCs w:val="28"/>
        </w:rPr>
      </w:pPr>
      <w:r w:rsidRPr="0040583A">
        <w:rPr>
          <w:rFonts w:ascii="Helvetica" w:hAnsi="Helvetica" w:cs="Helvetica"/>
          <w:i/>
          <w:kern w:val="0"/>
          <w:szCs w:val="28"/>
        </w:rPr>
        <w:t xml:space="preserve">This </w:t>
      </w:r>
      <w:r>
        <w:rPr>
          <w:rFonts w:ascii="Helvetica" w:hAnsi="Helvetica" w:cs="Helvetica"/>
          <w:i/>
          <w:kern w:val="0"/>
          <w:szCs w:val="28"/>
        </w:rPr>
        <w:t xml:space="preserve">paper </w:t>
      </w:r>
      <w:r w:rsidRPr="0040583A">
        <w:rPr>
          <w:rFonts w:ascii="Helvetica" w:hAnsi="Helvetica" w:cs="Helvetica"/>
          <w:i/>
          <w:kern w:val="0"/>
          <w:szCs w:val="28"/>
        </w:rPr>
        <w:t>is intended as an internal briefing for ISOC Members and staff.</w:t>
      </w:r>
    </w:p>
    <w:p w:rsidR="00D502DD" w:rsidRPr="0040583A" w:rsidRDefault="00D502DD" w:rsidP="007F1B25">
      <w:pPr>
        <w:autoSpaceDE w:val="0"/>
        <w:autoSpaceDN w:val="0"/>
        <w:adjustRightInd w:val="0"/>
        <w:rPr>
          <w:rFonts w:ascii="Helvetica" w:hAnsi="Helvetica" w:cs="Helvetica"/>
          <w:kern w:val="0"/>
          <w:szCs w:val="28"/>
        </w:rPr>
      </w:pPr>
    </w:p>
    <w:p w:rsidR="00236E29" w:rsidRPr="00354234" w:rsidRDefault="00236E29" w:rsidP="007F1B25">
      <w:pPr>
        <w:autoSpaceDE w:val="0"/>
        <w:autoSpaceDN w:val="0"/>
        <w:adjustRightInd w:val="0"/>
        <w:rPr>
          <w:rFonts w:ascii="Helvetica" w:hAnsi="Helvetica" w:cs="Helvetica"/>
          <w:kern w:val="0"/>
          <w:szCs w:val="28"/>
        </w:rPr>
      </w:pPr>
      <w:r w:rsidRPr="00354234">
        <w:rPr>
          <w:rFonts w:ascii="Helvetica" w:hAnsi="Helvetica" w:cs="Helvetica"/>
          <w:kern w:val="0"/>
          <w:szCs w:val="28"/>
        </w:rPr>
        <w:t>One outcome of the International Telecommunication Union’s 2009</w:t>
      </w:r>
      <w:r w:rsidR="001A293F" w:rsidRPr="00354234">
        <w:rPr>
          <w:rFonts w:ascii="Helvetica" w:hAnsi="Helvetica" w:cs="Helvetica"/>
          <w:kern w:val="0"/>
          <w:szCs w:val="28"/>
        </w:rPr>
        <w:t xml:space="preserve"> Council </w:t>
      </w:r>
      <w:r w:rsidRPr="00354234">
        <w:rPr>
          <w:rFonts w:ascii="Helvetica" w:hAnsi="Helvetica" w:cs="Helvetica"/>
          <w:kern w:val="0"/>
          <w:szCs w:val="28"/>
        </w:rPr>
        <w:t>meeting was a recommendation that the Director of the Telecommunication Standardization Bureau (TSB), in close collaboration with the Director of Telecommunication Development Bureau (BDT), convene a group open to the membership of ITU-T and ITU-D to conduct further activities toward the implementation of WTSA Resolution 64.</w:t>
      </w:r>
    </w:p>
    <w:p w:rsidR="00236E29" w:rsidRPr="00354234" w:rsidRDefault="00236E29" w:rsidP="007F1B25">
      <w:pPr>
        <w:autoSpaceDE w:val="0"/>
        <w:autoSpaceDN w:val="0"/>
        <w:adjustRightInd w:val="0"/>
        <w:rPr>
          <w:rFonts w:ascii="Helvetica" w:hAnsi="Helvetica" w:cs="Helvetica"/>
          <w:kern w:val="0"/>
          <w:szCs w:val="28"/>
        </w:rPr>
      </w:pPr>
    </w:p>
    <w:p w:rsidR="00236E29" w:rsidRPr="00354234" w:rsidRDefault="00236E29" w:rsidP="007F1B25">
      <w:pPr>
        <w:autoSpaceDE w:val="0"/>
        <w:autoSpaceDN w:val="0"/>
        <w:adjustRightInd w:val="0"/>
        <w:rPr>
          <w:rFonts w:ascii="Helvetica" w:hAnsi="Helvetica" w:cs="Helvetica"/>
          <w:kern w:val="0"/>
          <w:szCs w:val="28"/>
        </w:rPr>
      </w:pPr>
      <w:r w:rsidRPr="00354234">
        <w:rPr>
          <w:rFonts w:ascii="Helvetica" w:hAnsi="Helvetica" w:cs="Helvetica"/>
          <w:kern w:val="0"/>
          <w:szCs w:val="28"/>
        </w:rPr>
        <w:t>The IPv6 Group has the following terms of reference:</w:t>
      </w:r>
    </w:p>
    <w:p w:rsidR="00236E29" w:rsidRPr="00354234" w:rsidRDefault="000B5D99" w:rsidP="00236E29">
      <w:pPr>
        <w:pStyle w:val="ListParagraph"/>
        <w:numPr>
          <w:ilvl w:val="0"/>
          <w:numId w:val="2"/>
        </w:numPr>
        <w:autoSpaceDE w:val="0"/>
        <w:autoSpaceDN w:val="0"/>
        <w:adjustRightInd w:val="0"/>
        <w:rPr>
          <w:rFonts w:ascii="Helvetica" w:hAnsi="Helvetica" w:cs="Helvetica"/>
          <w:kern w:val="0"/>
          <w:szCs w:val="28"/>
        </w:rPr>
      </w:pPr>
      <w:r w:rsidRPr="00354234">
        <w:rPr>
          <w:rFonts w:ascii="Helvetica" w:hAnsi="Helvetica" w:cs="Helvetica"/>
          <w:kern w:val="0"/>
          <w:szCs w:val="28"/>
        </w:rPr>
        <w:t>“</w:t>
      </w:r>
      <w:r w:rsidR="00236E29" w:rsidRPr="00354234">
        <w:rPr>
          <w:rFonts w:ascii="Helvetica" w:hAnsi="Helvetica" w:cs="Helvetica"/>
          <w:kern w:val="0"/>
          <w:szCs w:val="28"/>
        </w:rPr>
        <w:t>To draft a global policy proposal for the reservation of a large IPv6 block, taking into consideration the future needs of developing countries, as outlined in paragraph 23 of C09/29.</w:t>
      </w:r>
    </w:p>
    <w:p w:rsidR="00236E29" w:rsidRPr="00354234" w:rsidRDefault="00236E29" w:rsidP="00236E29">
      <w:pPr>
        <w:pStyle w:val="ListParagraph"/>
        <w:numPr>
          <w:ilvl w:val="0"/>
          <w:numId w:val="2"/>
        </w:numPr>
        <w:autoSpaceDE w:val="0"/>
        <w:autoSpaceDN w:val="0"/>
        <w:adjustRightInd w:val="0"/>
        <w:rPr>
          <w:rFonts w:ascii="Helvetica" w:hAnsi="Helvetica" w:cs="Helvetica"/>
          <w:kern w:val="0"/>
          <w:szCs w:val="28"/>
        </w:rPr>
      </w:pPr>
      <w:r w:rsidRPr="00354234">
        <w:rPr>
          <w:rFonts w:ascii="Helvetica" w:hAnsi="Helvetica" w:cs="Helvetica"/>
          <w:kern w:val="0"/>
          <w:szCs w:val="28"/>
        </w:rPr>
        <w:t>To further study possible methodologies and related implementation mechanisms to ensure ‘equitable access’ to IPv6 resource by countries.</w:t>
      </w:r>
    </w:p>
    <w:p w:rsidR="00236E29" w:rsidRPr="00354234" w:rsidRDefault="00236E29" w:rsidP="00236E29">
      <w:pPr>
        <w:pStyle w:val="ListParagraph"/>
        <w:numPr>
          <w:ilvl w:val="0"/>
          <w:numId w:val="2"/>
        </w:numPr>
        <w:autoSpaceDE w:val="0"/>
        <w:autoSpaceDN w:val="0"/>
        <w:adjustRightInd w:val="0"/>
        <w:rPr>
          <w:rFonts w:ascii="Helvetica" w:hAnsi="Helvetica" w:cs="Helvetica"/>
          <w:kern w:val="0"/>
          <w:szCs w:val="28"/>
        </w:rPr>
      </w:pPr>
      <w:r w:rsidRPr="00354234">
        <w:rPr>
          <w:rFonts w:ascii="Helvetica" w:hAnsi="Helvetica" w:cs="Helvetica"/>
          <w:kern w:val="0"/>
          <w:szCs w:val="28"/>
        </w:rPr>
        <w:t>To further study the possibility for ITU to become another Internet Registry, and propose policies and procedures for ITU to manage a reserved IPv6 block.</w:t>
      </w:r>
    </w:p>
    <w:p w:rsidR="00236E29" w:rsidRPr="00354234" w:rsidRDefault="00236E29" w:rsidP="00236E29">
      <w:pPr>
        <w:pStyle w:val="ListParagraph"/>
        <w:numPr>
          <w:ilvl w:val="0"/>
          <w:numId w:val="2"/>
        </w:numPr>
        <w:autoSpaceDE w:val="0"/>
        <w:autoSpaceDN w:val="0"/>
        <w:adjustRightInd w:val="0"/>
        <w:rPr>
          <w:rFonts w:ascii="Helvetica" w:hAnsi="Helvetica" w:cs="Helvetica"/>
          <w:kern w:val="0"/>
          <w:szCs w:val="28"/>
        </w:rPr>
      </w:pPr>
      <w:r w:rsidRPr="00354234">
        <w:rPr>
          <w:rFonts w:ascii="Helvetica" w:hAnsi="Helvetica" w:cs="Helvetica"/>
          <w:kern w:val="0"/>
          <w:szCs w:val="28"/>
        </w:rPr>
        <w:t>To further study the feasibility and advisability of implementing the CIR</w:t>
      </w:r>
      <w:r w:rsidR="00B91A09" w:rsidRPr="00354234">
        <w:rPr>
          <w:rFonts w:ascii="Helvetica" w:hAnsi="Helvetica" w:cs="Helvetica"/>
          <w:kern w:val="0"/>
          <w:szCs w:val="28"/>
        </w:rPr>
        <w:t xml:space="preserve"> [Country Internet Registry]</w:t>
      </w:r>
      <w:r w:rsidRPr="00354234">
        <w:rPr>
          <w:rFonts w:ascii="Helvetica" w:hAnsi="Helvetica" w:cs="Helvetica"/>
          <w:kern w:val="0"/>
          <w:szCs w:val="28"/>
        </w:rPr>
        <w:t xml:space="preserve"> model for those countries </w:t>
      </w:r>
      <w:proofErr w:type="gramStart"/>
      <w:r w:rsidRPr="00354234">
        <w:rPr>
          <w:rFonts w:ascii="Helvetica" w:hAnsi="Helvetica" w:cs="Helvetica"/>
          <w:kern w:val="0"/>
          <w:szCs w:val="28"/>
        </w:rPr>
        <w:t>who</w:t>
      </w:r>
      <w:proofErr w:type="gramEnd"/>
      <w:r w:rsidRPr="00354234">
        <w:rPr>
          <w:rFonts w:ascii="Helvetica" w:hAnsi="Helvetica" w:cs="Helvetica"/>
          <w:kern w:val="0"/>
          <w:szCs w:val="28"/>
        </w:rPr>
        <w:t xml:space="preserve"> would request national allocations.</w:t>
      </w:r>
    </w:p>
    <w:p w:rsidR="00236E29" w:rsidRPr="00354234" w:rsidRDefault="00236E29" w:rsidP="00236E29">
      <w:pPr>
        <w:pStyle w:val="ListParagraph"/>
        <w:numPr>
          <w:ilvl w:val="0"/>
          <w:numId w:val="2"/>
        </w:numPr>
        <w:autoSpaceDE w:val="0"/>
        <w:autoSpaceDN w:val="0"/>
        <w:adjustRightInd w:val="0"/>
        <w:rPr>
          <w:rFonts w:ascii="Helvetica" w:hAnsi="Helvetica" w:cs="Helvetica"/>
          <w:kern w:val="0"/>
          <w:szCs w:val="28"/>
        </w:rPr>
      </w:pPr>
      <w:r w:rsidRPr="00354234">
        <w:rPr>
          <w:rFonts w:ascii="Helvetica" w:hAnsi="Helvetica" w:cs="Helvetica"/>
          <w:kern w:val="0"/>
          <w:szCs w:val="28"/>
        </w:rPr>
        <w:t>To assist in the implementation of the project called for by Resolution 64, taking into account the needs at regional and national level in terms of capacity building and allocation policies.</w:t>
      </w:r>
    </w:p>
    <w:p w:rsidR="00236E29" w:rsidRPr="00354234" w:rsidRDefault="00236E29" w:rsidP="00236E29">
      <w:pPr>
        <w:pStyle w:val="ListParagraph"/>
        <w:numPr>
          <w:ilvl w:val="0"/>
          <w:numId w:val="2"/>
        </w:numPr>
        <w:autoSpaceDE w:val="0"/>
        <w:autoSpaceDN w:val="0"/>
        <w:adjustRightInd w:val="0"/>
        <w:rPr>
          <w:rFonts w:ascii="Helvetica" w:hAnsi="Helvetica" w:cs="Helvetica"/>
          <w:kern w:val="0"/>
          <w:szCs w:val="28"/>
        </w:rPr>
      </w:pPr>
      <w:r w:rsidRPr="00354234">
        <w:rPr>
          <w:rFonts w:ascii="Helvetica" w:hAnsi="Helvetica" w:cs="Helvetica"/>
          <w:kern w:val="0"/>
          <w:szCs w:val="28"/>
        </w:rPr>
        <w:t>To report to ITU Council 2010 [</w:t>
      </w:r>
      <w:r w:rsidR="0050475B" w:rsidRPr="00354234">
        <w:rPr>
          <w:rFonts w:ascii="Helvetica" w:hAnsi="Helvetica" w:cs="Helvetica"/>
          <w:kern w:val="0"/>
          <w:szCs w:val="28"/>
        </w:rPr>
        <w:t>13-22 April, 2010]</w:t>
      </w:r>
      <w:r w:rsidRPr="00354234">
        <w:rPr>
          <w:rFonts w:ascii="Helvetica" w:hAnsi="Helvetica" w:cs="Helvetica"/>
          <w:kern w:val="0"/>
          <w:szCs w:val="28"/>
        </w:rPr>
        <w:t>.</w:t>
      </w:r>
      <w:r w:rsidR="000B5D99" w:rsidRPr="00354234">
        <w:rPr>
          <w:rFonts w:ascii="Helvetica" w:hAnsi="Helvetica" w:cs="Helvetica"/>
          <w:kern w:val="0"/>
          <w:szCs w:val="28"/>
        </w:rPr>
        <w:t>”</w:t>
      </w:r>
    </w:p>
    <w:p w:rsidR="00236E29" w:rsidRPr="00354234" w:rsidRDefault="00236E29" w:rsidP="007F1B25">
      <w:pPr>
        <w:autoSpaceDE w:val="0"/>
        <w:autoSpaceDN w:val="0"/>
        <w:adjustRightInd w:val="0"/>
        <w:rPr>
          <w:rFonts w:ascii="Helvetica" w:hAnsi="Helvetica" w:cs="Helvetica"/>
          <w:kern w:val="0"/>
          <w:szCs w:val="28"/>
        </w:rPr>
      </w:pPr>
    </w:p>
    <w:p w:rsidR="00807825" w:rsidRPr="00354234" w:rsidRDefault="00807825" w:rsidP="007F1B25">
      <w:pPr>
        <w:autoSpaceDE w:val="0"/>
        <w:autoSpaceDN w:val="0"/>
        <w:adjustRightInd w:val="0"/>
        <w:rPr>
          <w:rFonts w:ascii="Helvetica" w:hAnsi="Helvetica" w:cs="Helvetica"/>
          <w:kern w:val="0"/>
          <w:szCs w:val="28"/>
        </w:rPr>
      </w:pPr>
      <w:r w:rsidRPr="00354234">
        <w:rPr>
          <w:rFonts w:ascii="Helvetica" w:hAnsi="Helvetica" w:cs="Helvetica"/>
          <w:kern w:val="0"/>
          <w:szCs w:val="28"/>
        </w:rPr>
        <w:t>The Internet Society</w:t>
      </w:r>
      <w:r w:rsidR="007F41F1" w:rsidRPr="00354234">
        <w:rPr>
          <w:rFonts w:ascii="Helvetica" w:hAnsi="Helvetica" w:cs="Helvetica"/>
          <w:kern w:val="0"/>
          <w:szCs w:val="28"/>
        </w:rPr>
        <w:t xml:space="preserve"> (ISOC)</w:t>
      </w:r>
      <w:r w:rsidRPr="00354234">
        <w:rPr>
          <w:rFonts w:ascii="Helvetica" w:hAnsi="Helvetica" w:cs="Helvetica"/>
          <w:kern w:val="0"/>
          <w:szCs w:val="28"/>
        </w:rPr>
        <w:t xml:space="preserve"> is a Sector Member of both the ITU-T and ITU-D, which </w:t>
      </w:r>
      <w:r w:rsidR="008007D0" w:rsidRPr="00354234">
        <w:rPr>
          <w:rFonts w:ascii="Helvetica" w:hAnsi="Helvetica" w:cs="Helvetica"/>
          <w:kern w:val="0"/>
          <w:szCs w:val="28"/>
        </w:rPr>
        <w:t>permits us</w:t>
      </w:r>
      <w:r w:rsidRPr="00354234">
        <w:rPr>
          <w:rFonts w:ascii="Helvetica" w:hAnsi="Helvetica" w:cs="Helvetica"/>
          <w:kern w:val="0"/>
          <w:szCs w:val="28"/>
        </w:rPr>
        <w:t xml:space="preserve"> to participate in the </w:t>
      </w:r>
      <w:r w:rsidR="007F41F1" w:rsidRPr="00354234">
        <w:rPr>
          <w:rFonts w:ascii="Helvetica" w:hAnsi="Helvetica" w:cs="Helvetica"/>
          <w:kern w:val="0"/>
          <w:szCs w:val="28"/>
        </w:rPr>
        <w:t>March meeting, but not in the April Council meeting.</w:t>
      </w:r>
    </w:p>
    <w:p w:rsidR="00807825" w:rsidRPr="00354234" w:rsidRDefault="00807825" w:rsidP="007F1B25">
      <w:pPr>
        <w:autoSpaceDE w:val="0"/>
        <w:autoSpaceDN w:val="0"/>
        <w:adjustRightInd w:val="0"/>
        <w:rPr>
          <w:rFonts w:ascii="Helvetica" w:hAnsi="Helvetica" w:cs="Helvetica"/>
          <w:kern w:val="0"/>
          <w:szCs w:val="28"/>
        </w:rPr>
      </w:pPr>
    </w:p>
    <w:p w:rsidR="007F41F1" w:rsidRPr="00354234" w:rsidRDefault="008007D0" w:rsidP="00172451">
      <w:pPr>
        <w:autoSpaceDE w:val="0"/>
        <w:autoSpaceDN w:val="0"/>
        <w:adjustRightInd w:val="0"/>
        <w:rPr>
          <w:rFonts w:ascii="Helvetica" w:hAnsi="Helvetica" w:cs="Helvetica"/>
          <w:kern w:val="0"/>
          <w:szCs w:val="28"/>
        </w:rPr>
      </w:pPr>
      <w:r w:rsidRPr="00354234">
        <w:rPr>
          <w:rFonts w:ascii="Helvetica" w:hAnsi="Helvetica" w:cs="Helvetica"/>
          <w:kern w:val="0"/>
          <w:szCs w:val="28"/>
        </w:rPr>
        <w:t>The terms of reference of</w:t>
      </w:r>
      <w:r w:rsidR="00807825" w:rsidRPr="00354234">
        <w:rPr>
          <w:rFonts w:ascii="Helvetica" w:hAnsi="Helvetica" w:cs="Helvetica"/>
          <w:kern w:val="0"/>
          <w:szCs w:val="28"/>
        </w:rPr>
        <w:t xml:space="preserve"> the </w:t>
      </w:r>
      <w:r w:rsidR="007F41F1" w:rsidRPr="00354234">
        <w:rPr>
          <w:rFonts w:ascii="Helvetica" w:hAnsi="Helvetica" w:cs="Helvetica"/>
          <w:kern w:val="0"/>
          <w:szCs w:val="28"/>
        </w:rPr>
        <w:t>ITU G</w:t>
      </w:r>
      <w:r w:rsidR="00807825" w:rsidRPr="00354234">
        <w:rPr>
          <w:rFonts w:ascii="Helvetica" w:hAnsi="Helvetica" w:cs="Helvetica"/>
          <w:kern w:val="0"/>
          <w:szCs w:val="28"/>
        </w:rPr>
        <w:t>roup</w:t>
      </w:r>
      <w:r w:rsidR="007F41F1" w:rsidRPr="00354234">
        <w:rPr>
          <w:rFonts w:ascii="Helvetica" w:hAnsi="Helvetica" w:cs="Helvetica"/>
          <w:kern w:val="0"/>
          <w:szCs w:val="28"/>
        </w:rPr>
        <w:t xml:space="preserve"> on IPv6</w:t>
      </w:r>
      <w:r w:rsidR="00807825" w:rsidRPr="00354234">
        <w:rPr>
          <w:rFonts w:ascii="Helvetica" w:hAnsi="Helvetica" w:cs="Helvetica"/>
          <w:kern w:val="0"/>
          <w:szCs w:val="28"/>
        </w:rPr>
        <w:t xml:space="preserve"> </w:t>
      </w:r>
      <w:r w:rsidR="000B5D99" w:rsidRPr="00354234">
        <w:rPr>
          <w:rFonts w:ascii="Helvetica" w:hAnsi="Helvetica" w:cs="Helvetica"/>
          <w:kern w:val="0"/>
          <w:szCs w:val="28"/>
        </w:rPr>
        <w:t xml:space="preserve">are a </w:t>
      </w:r>
      <w:r w:rsidR="00807825" w:rsidRPr="00354234">
        <w:rPr>
          <w:rFonts w:ascii="Helvetica" w:hAnsi="Helvetica" w:cs="Helvetica"/>
          <w:kern w:val="0"/>
          <w:szCs w:val="28"/>
        </w:rPr>
        <w:t xml:space="preserve">cause </w:t>
      </w:r>
      <w:r w:rsidR="000B5D99" w:rsidRPr="00354234">
        <w:rPr>
          <w:rFonts w:ascii="Helvetica" w:hAnsi="Helvetica" w:cs="Helvetica"/>
          <w:kern w:val="0"/>
          <w:szCs w:val="28"/>
        </w:rPr>
        <w:t xml:space="preserve">for </w:t>
      </w:r>
      <w:r w:rsidR="00807825" w:rsidRPr="00354234">
        <w:rPr>
          <w:rFonts w:ascii="Helvetica" w:hAnsi="Helvetica" w:cs="Helvetica"/>
          <w:kern w:val="0"/>
          <w:szCs w:val="28"/>
        </w:rPr>
        <w:t>concern</w:t>
      </w:r>
      <w:r w:rsidR="000B5D99" w:rsidRPr="00354234">
        <w:rPr>
          <w:rFonts w:ascii="Helvetica" w:hAnsi="Helvetica" w:cs="Helvetica"/>
          <w:kern w:val="0"/>
          <w:szCs w:val="28"/>
        </w:rPr>
        <w:t xml:space="preserve"> to ISOC</w:t>
      </w:r>
      <w:r w:rsidR="00807825" w:rsidRPr="00354234">
        <w:rPr>
          <w:rFonts w:ascii="Helvetica" w:hAnsi="Helvetica" w:cs="Helvetica"/>
          <w:kern w:val="0"/>
          <w:szCs w:val="28"/>
        </w:rPr>
        <w:t xml:space="preserve">, because </w:t>
      </w:r>
      <w:r w:rsidRPr="00354234">
        <w:rPr>
          <w:rFonts w:ascii="Helvetica" w:hAnsi="Helvetica" w:cs="Helvetica"/>
          <w:kern w:val="0"/>
          <w:szCs w:val="28"/>
        </w:rPr>
        <w:t>they</w:t>
      </w:r>
      <w:r w:rsidR="00807825" w:rsidRPr="00354234">
        <w:rPr>
          <w:rFonts w:ascii="Helvetica" w:hAnsi="Helvetica" w:cs="Helvetica"/>
          <w:kern w:val="0"/>
          <w:szCs w:val="28"/>
        </w:rPr>
        <w:t xml:space="preserve"> seem to propose that the ITU should at least consider taking an independent role in the allocation of IPv6 addresses.</w:t>
      </w:r>
      <w:r w:rsidR="005F6E4F" w:rsidRPr="00354234">
        <w:rPr>
          <w:rFonts w:ascii="Helvetica" w:hAnsi="Helvetica" w:cs="Helvetica"/>
          <w:kern w:val="0"/>
          <w:szCs w:val="28"/>
        </w:rPr>
        <w:t xml:space="preserve"> </w:t>
      </w:r>
      <w:r w:rsidR="00807825" w:rsidRPr="00354234">
        <w:rPr>
          <w:rFonts w:ascii="Helvetica" w:hAnsi="Helvetica" w:cs="Helvetica"/>
          <w:kern w:val="0"/>
          <w:szCs w:val="28"/>
        </w:rPr>
        <w:t>IP address allocation has been performed up until now by the Regional Internet Registries (</w:t>
      </w:r>
      <w:proofErr w:type="spellStart"/>
      <w:r w:rsidR="00807825" w:rsidRPr="00354234">
        <w:rPr>
          <w:rFonts w:ascii="Helvetica" w:hAnsi="Helvetica" w:cs="Helvetica"/>
          <w:kern w:val="0"/>
          <w:szCs w:val="28"/>
        </w:rPr>
        <w:t>RIRs</w:t>
      </w:r>
      <w:proofErr w:type="spellEnd"/>
      <w:r w:rsidR="00807825" w:rsidRPr="00354234">
        <w:rPr>
          <w:rFonts w:ascii="Helvetica" w:hAnsi="Helvetica" w:cs="Helvetica"/>
          <w:kern w:val="0"/>
          <w:szCs w:val="28"/>
        </w:rPr>
        <w:t>), following open, transparent, bottom-up policy development processes</w:t>
      </w:r>
      <w:r w:rsidR="005F6E4F" w:rsidRPr="00354234">
        <w:rPr>
          <w:rFonts w:ascii="Helvetica" w:hAnsi="Helvetica" w:cs="Helvetica"/>
          <w:kern w:val="0"/>
          <w:szCs w:val="28"/>
        </w:rPr>
        <w:t>,</w:t>
      </w:r>
      <w:r w:rsidR="00807825" w:rsidRPr="00354234">
        <w:rPr>
          <w:rFonts w:ascii="Helvetica" w:hAnsi="Helvetica" w:cs="Helvetica"/>
          <w:kern w:val="0"/>
          <w:szCs w:val="28"/>
        </w:rPr>
        <w:t xml:space="preserve"> consistent with the Internet model.</w:t>
      </w:r>
      <w:r w:rsidR="005F6E4F" w:rsidRPr="00354234">
        <w:rPr>
          <w:rFonts w:ascii="Helvetica" w:hAnsi="Helvetica" w:cs="Helvetica"/>
          <w:kern w:val="0"/>
          <w:szCs w:val="28"/>
        </w:rPr>
        <w:t xml:space="preserve"> </w:t>
      </w:r>
      <w:r w:rsidR="00172451" w:rsidRPr="00354234">
        <w:rPr>
          <w:rFonts w:ascii="Helvetica" w:hAnsi="Helvetica" w:cs="Helvetica"/>
          <w:kern w:val="0"/>
          <w:szCs w:val="28"/>
        </w:rPr>
        <w:t>The Internet is successful in large part due to its unique model: shared global ownership, development based on open standards, and freely accessible processes for technology and policy development.</w:t>
      </w:r>
      <w:r w:rsidR="005F6E4F" w:rsidRPr="00354234">
        <w:rPr>
          <w:rFonts w:ascii="Helvetica" w:hAnsi="Helvetica" w:cs="Helvetica"/>
          <w:kern w:val="0"/>
          <w:szCs w:val="28"/>
        </w:rPr>
        <w:t xml:space="preserve"> </w:t>
      </w:r>
      <w:r w:rsidR="00807825" w:rsidRPr="00354234">
        <w:rPr>
          <w:rFonts w:ascii="Helvetica" w:hAnsi="Helvetica" w:cs="Helvetica"/>
          <w:kern w:val="0"/>
          <w:szCs w:val="28"/>
        </w:rPr>
        <w:t>ISOC believes that it is important for the health of the Internet that the Internet model be preserved for a</w:t>
      </w:r>
      <w:r w:rsidR="00172451" w:rsidRPr="00354234">
        <w:rPr>
          <w:rFonts w:ascii="Helvetica" w:hAnsi="Helvetica" w:cs="Helvetica"/>
          <w:kern w:val="0"/>
          <w:szCs w:val="28"/>
        </w:rPr>
        <w:t>ll of the Internet’s key</w:t>
      </w:r>
      <w:r w:rsidR="00807825" w:rsidRPr="00354234">
        <w:rPr>
          <w:rFonts w:ascii="Helvetica" w:hAnsi="Helvetica" w:cs="Helvetica"/>
          <w:kern w:val="0"/>
          <w:szCs w:val="28"/>
        </w:rPr>
        <w:t xml:space="preserve"> functions</w:t>
      </w:r>
      <w:r w:rsidR="00172451" w:rsidRPr="00354234">
        <w:rPr>
          <w:rFonts w:ascii="Helvetica" w:hAnsi="Helvetica" w:cs="Helvetica"/>
          <w:kern w:val="0"/>
          <w:szCs w:val="28"/>
        </w:rPr>
        <w:t>, including</w:t>
      </w:r>
      <w:r w:rsidR="00807825" w:rsidRPr="00354234">
        <w:rPr>
          <w:rFonts w:ascii="Helvetica" w:hAnsi="Helvetica" w:cs="Helvetica"/>
          <w:kern w:val="0"/>
          <w:szCs w:val="28"/>
        </w:rPr>
        <w:t xml:space="preserve"> IP address allocation.</w:t>
      </w:r>
      <w:r w:rsidR="005F6E4F" w:rsidRPr="00354234">
        <w:rPr>
          <w:rFonts w:ascii="Helvetica" w:hAnsi="Helvetica" w:cs="Helvetica"/>
          <w:kern w:val="0"/>
          <w:szCs w:val="28"/>
        </w:rPr>
        <w:t xml:space="preserve"> </w:t>
      </w:r>
      <w:r w:rsidR="00807825" w:rsidRPr="00354234">
        <w:rPr>
          <w:rFonts w:ascii="Helvetica" w:hAnsi="Helvetica" w:cs="Helvetica"/>
          <w:kern w:val="0"/>
          <w:szCs w:val="28"/>
        </w:rPr>
        <w:t>Thus</w:t>
      </w:r>
      <w:r w:rsidR="005F6E4F" w:rsidRPr="00354234">
        <w:rPr>
          <w:rFonts w:ascii="Helvetica" w:hAnsi="Helvetica" w:cs="Helvetica"/>
          <w:kern w:val="0"/>
          <w:szCs w:val="28"/>
        </w:rPr>
        <w:t>,</w:t>
      </w:r>
      <w:r w:rsidR="00807825" w:rsidRPr="00354234">
        <w:rPr>
          <w:rFonts w:ascii="Helvetica" w:hAnsi="Helvetica" w:cs="Helvetica"/>
          <w:kern w:val="0"/>
          <w:szCs w:val="28"/>
        </w:rPr>
        <w:t xml:space="preserve"> it is important that ITU Member States taking part in the March ITU Group on IPv6 and, more importantly, in the</w:t>
      </w:r>
      <w:r w:rsidR="007F41F1" w:rsidRPr="00354234">
        <w:rPr>
          <w:rFonts w:ascii="Helvetica" w:hAnsi="Helvetica" w:cs="Helvetica"/>
          <w:kern w:val="0"/>
          <w:szCs w:val="28"/>
        </w:rPr>
        <w:t xml:space="preserve"> government-only</w:t>
      </w:r>
      <w:r w:rsidR="00807825" w:rsidRPr="00354234">
        <w:rPr>
          <w:rFonts w:ascii="Helvetica" w:hAnsi="Helvetica" w:cs="Helvetica"/>
          <w:kern w:val="0"/>
          <w:szCs w:val="28"/>
        </w:rPr>
        <w:t xml:space="preserve"> April ITU Council meeting be well informed about the facts</w:t>
      </w:r>
      <w:r w:rsidR="007F41F1" w:rsidRPr="00354234">
        <w:rPr>
          <w:rFonts w:ascii="Helvetica" w:hAnsi="Helvetica" w:cs="Helvetica"/>
          <w:kern w:val="0"/>
          <w:szCs w:val="28"/>
        </w:rPr>
        <w:t xml:space="preserve"> concerning the present system.</w:t>
      </w:r>
    </w:p>
    <w:p w:rsidR="007F41F1" w:rsidRPr="00354234" w:rsidRDefault="007F41F1" w:rsidP="007F1B25">
      <w:pPr>
        <w:autoSpaceDE w:val="0"/>
        <w:autoSpaceDN w:val="0"/>
        <w:adjustRightInd w:val="0"/>
        <w:rPr>
          <w:rFonts w:ascii="Helvetica" w:hAnsi="Helvetica" w:cs="Helvetica"/>
          <w:kern w:val="0"/>
          <w:szCs w:val="28"/>
        </w:rPr>
      </w:pPr>
    </w:p>
    <w:p w:rsidR="00CD0329" w:rsidRPr="00354234" w:rsidRDefault="007F41F1" w:rsidP="007F1B25">
      <w:pPr>
        <w:autoSpaceDE w:val="0"/>
        <w:autoSpaceDN w:val="0"/>
        <w:adjustRightInd w:val="0"/>
        <w:rPr>
          <w:rFonts w:ascii="Helvetica" w:hAnsi="Helvetica" w:cs="Helvetica"/>
          <w:kern w:val="0"/>
          <w:szCs w:val="28"/>
        </w:rPr>
      </w:pPr>
      <w:r w:rsidRPr="00354234">
        <w:rPr>
          <w:rFonts w:ascii="Helvetica" w:hAnsi="Helvetica" w:cs="Helvetica"/>
          <w:kern w:val="0"/>
          <w:szCs w:val="28"/>
        </w:rPr>
        <w:t xml:space="preserve">Interested ISOC members can help by speaking to their </w:t>
      </w:r>
      <w:r w:rsidR="00A10AFF" w:rsidRPr="00354234">
        <w:rPr>
          <w:rFonts w:ascii="Helvetica" w:hAnsi="Helvetica" w:cs="Helvetica"/>
          <w:kern w:val="0"/>
          <w:szCs w:val="28"/>
        </w:rPr>
        <w:t xml:space="preserve">own </w:t>
      </w:r>
      <w:r w:rsidRPr="00354234">
        <w:rPr>
          <w:rFonts w:ascii="Helvetica" w:hAnsi="Helvetica" w:cs="Helvetica"/>
          <w:kern w:val="0"/>
          <w:szCs w:val="28"/>
        </w:rPr>
        <w:t>government</w:t>
      </w:r>
      <w:r w:rsidR="00A10AFF" w:rsidRPr="00354234">
        <w:rPr>
          <w:rFonts w:ascii="Helvetica" w:hAnsi="Helvetica" w:cs="Helvetica"/>
          <w:kern w:val="0"/>
          <w:szCs w:val="28"/>
        </w:rPr>
        <w:t>s</w:t>
      </w:r>
      <w:r w:rsidR="005F6E4F" w:rsidRPr="00354234">
        <w:rPr>
          <w:rFonts w:ascii="Helvetica" w:hAnsi="Helvetica" w:cs="Helvetica"/>
          <w:kern w:val="0"/>
          <w:szCs w:val="28"/>
        </w:rPr>
        <w:t>’</w:t>
      </w:r>
      <w:r w:rsidRPr="00354234">
        <w:rPr>
          <w:rFonts w:ascii="Helvetica" w:hAnsi="Helvetica" w:cs="Helvetica"/>
          <w:kern w:val="0"/>
          <w:szCs w:val="28"/>
        </w:rPr>
        <w:t xml:space="preserve"> ITU representatives to ensure they have the facts, and that they understand that they are welcome to play a constructive role in the </w:t>
      </w:r>
      <w:proofErr w:type="spellStart"/>
      <w:r w:rsidRPr="00354234">
        <w:rPr>
          <w:rFonts w:ascii="Helvetica" w:hAnsi="Helvetica" w:cs="Helvetica"/>
          <w:kern w:val="0"/>
          <w:szCs w:val="28"/>
        </w:rPr>
        <w:t>RIRs</w:t>
      </w:r>
      <w:proofErr w:type="spellEnd"/>
      <w:r w:rsidRPr="00354234">
        <w:rPr>
          <w:rFonts w:ascii="Helvetica" w:hAnsi="Helvetica" w:cs="Helvetica"/>
          <w:kern w:val="0"/>
          <w:szCs w:val="28"/>
        </w:rPr>
        <w:t xml:space="preserve">, as </w:t>
      </w:r>
      <w:r w:rsidR="005F6E4F" w:rsidRPr="00354234">
        <w:rPr>
          <w:rFonts w:ascii="Helvetica" w:hAnsi="Helvetica" w:cs="Helvetica"/>
          <w:kern w:val="0"/>
          <w:szCs w:val="28"/>
        </w:rPr>
        <w:t xml:space="preserve">they can </w:t>
      </w:r>
      <w:r w:rsidRPr="00354234">
        <w:rPr>
          <w:rFonts w:ascii="Helvetica" w:hAnsi="Helvetica" w:cs="Helvetica"/>
          <w:kern w:val="0"/>
          <w:szCs w:val="28"/>
        </w:rPr>
        <w:t>with all Internet organizations.</w:t>
      </w:r>
      <w:r w:rsidR="005F6E4F" w:rsidRPr="00354234">
        <w:rPr>
          <w:rFonts w:ascii="Helvetica" w:hAnsi="Helvetica" w:cs="Helvetica"/>
          <w:kern w:val="0"/>
          <w:szCs w:val="28"/>
        </w:rPr>
        <w:t xml:space="preserve"> </w:t>
      </w:r>
      <w:r w:rsidRPr="00354234">
        <w:rPr>
          <w:rFonts w:ascii="Helvetica" w:hAnsi="Helvetica" w:cs="Helvetica"/>
          <w:kern w:val="0"/>
          <w:szCs w:val="28"/>
        </w:rPr>
        <w:t>This paper provides some basic information on the issue</w:t>
      </w:r>
      <w:r w:rsidR="00A10AFF" w:rsidRPr="00354234">
        <w:rPr>
          <w:rFonts w:ascii="Helvetica" w:hAnsi="Helvetica" w:cs="Helvetica"/>
          <w:kern w:val="0"/>
          <w:szCs w:val="28"/>
        </w:rPr>
        <w:t>s to be discussed by the ITU IPv6 Group.</w:t>
      </w:r>
      <w:r w:rsidR="005F6E4F" w:rsidRPr="00354234">
        <w:rPr>
          <w:rFonts w:ascii="Helvetica" w:hAnsi="Helvetica" w:cs="Helvetica"/>
          <w:kern w:val="0"/>
          <w:szCs w:val="28"/>
        </w:rPr>
        <w:t xml:space="preserve"> </w:t>
      </w:r>
      <w:r w:rsidR="00A10AFF" w:rsidRPr="00354234">
        <w:rPr>
          <w:rFonts w:ascii="Helvetica" w:hAnsi="Helvetica" w:cs="Helvetica"/>
          <w:kern w:val="0"/>
          <w:szCs w:val="28"/>
        </w:rPr>
        <w:t>In addition, it offers</w:t>
      </w:r>
      <w:r w:rsidRPr="00354234">
        <w:rPr>
          <w:rFonts w:ascii="Helvetica" w:hAnsi="Helvetica" w:cs="Helvetica"/>
          <w:kern w:val="0"/>
          <w:szCs w:val="28"/>
        </w:rPr>
        <w:t xml:space="preserve"> suggestions on how you can </w:t>
      </w:r>
      <w:r w:rsidR="00A10AFF" w:rsidRPr="00354234">
        <w:rPr>
          <w:rFonts w:ascii="Helvetica" w:hAnsi="Helvetica" w:cs="Helvetica"/>
          <w:kern w:val="0"/>
          <w:szCs w:val="28"/>
        </w:rPr>
        <w:t>reach out to your</w:t>
      </w:r>
      <w:r w:rsidRPr="00354234">
        <w:rPr>
          <w:rFonts w:ascii="Helvetica" w:hAnsi="Helvetica" w:cs="Helvetica"/>
          <w:kern w:val="0"/>
          <w:szCs w:val="28"/>
        </w:rPr>
        <w:t xml:space="preserve"> national governments</w:t>
      </w:r>
      <w:r w:rsidR="00A10AFF" w:rsidRPr="00354234">
        <w:rPr>
          <w:rFonts w:ascii="Helvetica" w:hAnsi="Helvetica" w:cs="Helvetica"/>
          <w:kern w:val="0"/>
          <w:szCs w:val="28"/>
        </w:rPr>
        <w:t xml:space="preserve"> to educate them on the issue and explain why it is important</w:t>
      </w:r>
      <w:r w:rsidR="00CD0329" w:rsidRPr="00354234">
        <w:rPr>
          <w:rFonts w:ascii="Helvetica" w:hAnsi="Helvetica" w:cs="Helvetica"/>
          <w:kern w:val="0"/>
          <w:szCs w:val="28"/>
        </w:rPr>
        <w:t>.</w:t>
      </w:r>
    </w:p>
    <w:p w:rsidR="00CD0329" w:rsidRPr="00354234" w:rsidRDefault="00CD0329" w:rsidP="007F1B25">
      <w:pPr>
        <w:autoSpaceDE w:val="0"/>
        <w:autoSpaceDN w:val="0"/>
        <w:adjustRightInd w:val="0"/>
        <w:rPr>
          <w:rFonts w:ascii="Helvetica" w:hAnsi="Helvetica" w:cs="Helvetica"/>
          <w:kern w:val="0"/>
          <w:szCs w:val="28"/>
        </w:rPr>
      </w:pPr>
    </w:p>
    <w:p w:rsidR="00B91A09" w:rsidRPr="00354234" w:rsidRDefault="004E1B34">
      <w:pPr>
        <w:pStyle w:val="ListParagraph"/>
        <w:numPr>
          <w:ilvl w:val="0"/>
          <w:numId w:val="3"/>
        </w:numPr>
        <w:autoSpaceDE w:val="0"/>
        <w:autoSpaceDN w:val="0"/>
        <w:adjustRightInd w:val="0"/>
        <w:rPr>
          <w:rFonts w:ascii="Helvetica" w:hAnsi="Helvetica" w:cs="Helvetica"/>
          <w:b/>
          <w:kern w:val="0"/>
          <w:szCs w:val="28"/>
        </w:rPr>
      </w:pPr>
      <w:r w:rsidRPr="00354234">
        <w:rPr>
          <w:rFonts w:ascii="Helvetica" w:hAnsi="Helvetica" w:cs="Helvetica"/>
          <w:b/>
          <w:kern w:val="0"/>
          <w:szCs w:val="28"/>
        </w:rPr>
        <w:t>To draft a global policy proposal for the reservation of a large IPv6 block, taking into consideration the future needs of developing countries, as outlined in paragraph 23 of C09/29</w:t>
      </w:r>
    </w:p>
    <w:p w:rsidR="00236E29" w:rsidRPr="00354234" w:rsidRDefault="00236E29" w:rsidP="007F1B25">
      <w:pPr>
        <w:autoSpaceDE w:val="0"/>
        <w:autoSpaceDN w:val="0"/>
        <w:adjustRightInd w:val="0"/>
        <w:rPr>
          <w:rFonts w:ascii="Helvetica" w:hAnsi="Helvetica" w:cs="Helvetica"/>
          <w:kern w:val="0"/>
          <w:szCs w:val="28"/>
        </w:rPr>
      </w:pPr>
    </w:p>
    <w:p w:rsidR="0018219F" w:rsidRPr="00354234" w:rsidRDefault="001A293F" w:rsidP="007F1B25">
      <w:pPr>
        <w:autoSpaceDE w:val="0"/>
        <w:autoSpaceDN w:val="0"/>
        <w:adjustRightInd w:val="0"/>
        <w:rPr>
          <w:rFonts w:ascii="Helvetica" w:hAnsi="Helvetica" w:cs="Helvetica"/>
          <w:kern w:val="0"/>
          <w:szCs w:val="28"/>
        </w:rPr>
      </w:pPr>
      <w:r w:rsidRPr="00354234">
        <w:rPr>
          <w:rFonts w:ascii="Helvetica" w:hAnsi="Helvetica" w:cs="Helvetica"/>
          <w:kern w:val="0"/>
          <w:szCs w:val="28"/>
        </w:rPr>
        <w:t xml:space="preserve">It is not clear how the ITU </w:t>
      </w:r>
      <w:r w:rsidR="004E1B34" w:rsidRPr="00354234">
        <w:rPr>
          <w:rFonts w:ascii="Helvetica" w:hAnsi="Helvetica" w:cs="Helvetica"/>
          <w:kern w:val="0"/>
          <w:szCs w:val="28"/>
        </w:rPr>
        <w:t>would be able</w:t>
      </w:r>
      <w:r w:rsidRPr="00354234">
        <w:rPr>
          <w:rFonts w:ascii="Helvetica" w:hAnsi="Helvetica" w:cs="Helvetica"/>
          <w:kern w:val="0"/>
          <w:szCs w:val="28"/>
        </w:rPr>
        <w:t xml:space="preserve"> to obtain addresses to distribute.</w:t>
      </w:r>
      <w:r w:rsidR="005F6E4F" w:rsidRPr="00354234">
        <w:rPr>
          <w:rFonts w:ascii="Helvetica" w:hAnsi="Helvetica" w:cs="Helvetica"/>
          <w:kern w:val="0"/>
          <w:szCs w:val="28"/>
        </w:rPr>
        <w:t xml:space="preserve"> </w:t>
      </w:r>
      <w:r w:rsidR="004E1B34" w:rsidRPr="00354234">
        <w:rPr>
          <w:rFonts w:ascii="Helvetica" w:hAnsi="Helvetica" w:cs="Helvetica"/>
          <w:kern w:val="0"/>
          <w:szCs w:val="28"/>
        </w:rPr>
        <w:t>Under</w:t>
      </w:r>
      <w:r w:rsidRPr="00354234">
        <w:rPr>
          <w:rFonts w:ascii="Helvetica" w:hAnsi="Helvetica" w:cs="Helvetica"/>
          <w:kern w:val="0"/>
          <w:szCs w:val="28"/>
        </w:rPr>
        <w:t xml:space="preserve"> existing policy, </w:t>
      </w:r>
      <w:r w:rsidR="004E1B34" w:rsidRPr="00354234">
        <w:rPr>
          <w:rFonts w:ascii="Helvetica" w:hAnsi="Helvetica" w:cs="Helvetica"/>
          <w:kern w:val="0"/>
          <w:szCs w:val="28"/>
        </w:rPr>
        <w:t>address blocks are only available to</w:t>
      </w:r>
      <w:r w:rsidRPr="00354234">
        <w:rPr>
          <w:rFonts w:ascii="Helvetica" w:hAnsi="Helvetica" w:cs="Helvetica"/>
          <w:kern w:val="0"/>
          <w:szCs w:val="28"/>
        </w:rPr>
        <w:t xml:space="preserve"> </w:t>
      </w:r>
      <w:proofErr w:type="spellStart"/>
      <w:r w:rsidRPr="00354234">
        <w:rPr>
          <w:rFonts w:ascii="Helvetica" w:hAnsi="Helvetica" w:cs="Helvetica"/>
          <w:kern w:val="0"/>
          <w:szCs w:val="28"/>
        </w:rPr>
        <w:t>RIR</w:t>
      </w:r>
      <w:r w:rsidR="005F6E4F" w:rsidRPr="00354234">
        <w:rPr>
          <w:rFonts w:ascii="Helvetica" w:hAnsi="Helvetica" w:cs="Helvetica"/>
          <w:kern w:val="0"/>
          <w:szCs w:val="28"/>
        </w:rPr>
        <w:t>s</w:t>
      </w:r>
      <w:proofErr w:type="spellEnd"/>
      <w:r w:rsidR="00D502DD" w:rsidRPr="00354234">
        <w:rPr>
          <w:rStyle w:val="FootnoteReference"/>
          <w:rFonts w:ascii="Helvetica" w:hAnsi="Helvetica" w:cs="Helvetica"/>
          <w:kern w:val="0"/>
          <w:szCs w:val="28"/>
        </w:rPr>
        <w:footnoteReference w:id="-1"/>
      </w:r>
      <w:r w:rsidR="0018219F" w:rsidRPr="00354234">
        <w:rPr>
          <w:rFonts w:ascii="Helvetica" w:hAnsi="Helvetica" w:cs="Helvetica"/>
          <w:kern w:val="0"/>
          <w:szCs w:val="28"/>
        </w:rPr>
        <w:t>.</w:t>
      </w:r>
      <w:r w:rsidR="005F6E4F" w:rsidRPr="00354234">
        <w:rPr>
          <w:rFonts w:ascii="Helvetica" w:hAnsi="Helvetica" w:cs="Helvetica"/>
          <w:kern w:val="0"/>
          <w:szCs w:val="28"/>
        </w:rPr>
        <w:t xml:space="preserve"> </w:t>
      </w:r>
      <w:r w:rsidR="00780A0E" w:rsidRPr="00354234">
        <w:rPr>
          <w:rFonts w:ascii="Helvetica" w:hAnsi="Helvetica" w:cs="Helvetica"/>
          <w:kern w:val="0"/>
          <w:szCs w:val="28"/>
        </w:rPr>
        <w:t xml:space="preserve">Furthermore, it is important for ITU Member States to understand that </w:t>
      </w:r>
      <w:r w:rsidR="005F6E4F" w:rsidRPr="00354234">
        <w:rPr>
          <w:rFonts w:ascii="Helvetica" w:hAnsi="Helvetica" w:cs="Helvetica"/>
          <w:kern w:val="0"/>
          <w:szCs w:val="28"/>
        </w:rPr>
        <w:t xml:space="preserve">the </w:t>
      </w:r>
      <w:r w:rsidR="00780A0E" w:rsidRPr="00354234">
        <w:rPr>
          <w:rFonts w:ascii="Helvetica" w:hAnsi="Helvetica" w:cs="Helvetica"/>
          <w:kern w:val="0"/>
          <w:szCs w:val="28"/>
        </w:rPr>
        <w:t>functions of an RIR cannot be compared to the any of the functions currently performed by the ITU, including high-level telephone number allocation.</w:t>
      </w:r>
      <w:r w:rsidR="005F6E4F" w:rsidRPr="00354234">
        <w:rPr>
          <w:rFonts w:ascii="Helvetica" w:hAnsi="Helvetica" w:cs="Helvetica"/>
          <w:kern w:val="0"/>
          <w:szCs w:val="28"/>
        </w:rPr>
        <w:t xml:space="preserve"> </w:t>
      </w:r>
      <w:r w:rsidR="00780A0E" w:rsidRPr="00354234">
        <w:rPr>
          <w:rFonts w:ascii="Helvetica" w:hAnsi="Helvetica" w:cs="Helvetica"/>
          <w:kern w:val="0"/>
          <w:szCs w:val="28"/>
        </w:rPr>
        <w:t xml:space="preserve">The </w:t>
      </w:r>
      <w:proofErr w:type="spellStart"/>
      <w:r w:rsidR="00780A0E" w:rsidRPr="00354234">
        <w:rPr>
          <w:rFonts w:ascii="Helvetica" w:hAnsi="Helvetica" w:cs="Helvetica"/>
          <w:kern w:val="0"/>
          <w:szCs w:val="28"/>
        </w:rPr>
        <w:t>RIRs</w:t>
      </w:r>
      <w:proofErr w:type="spellEnd"/>
      <w:r w:rsidR="00780A0E" w:rsidRPr="00354234">
        <w:rPr>
          <w:rFonts w:ascii="Helvetica" w:hAnsi="Helvetica" w:cs="Helvetica"/>
          <w:kern w:val="0"/>
          <w:szCs w:val="28"/>
        </w:rPr>
        <w:t>’ responsibilities are significantly more operational in nature.</w:t>
      </w:r>
      <w:r w:rsidR="005F6E4F" w:rsidRPr="00354234">
        <w:rPr>
          <w:rFonts w:ascii="Helvetica" w:hAnsi="Helvetica" w:cs="Helvetica"/>
          <w:kern w:val="0"/>
          <w:szCs w:val="28"/>
        </w:rPr>
        <w:t xml:space="preserve"> </w:t>
      </w:r>
      <w:r w:rsidR="00780A0E" w:rsidRPr="00354234">
        <w:rPr>
          <w:rFonts w:ascii="Helvetica" w:hAnsi="Helvetica" w:cs="Helvetica"/>
          <w:kern w:val="0"/>
          <w:szCs w:val="28"/>
        </w:rPr>
        <w:t>Unlike country codes</w:t>
      </w:r>
      <w:r w:rsidR="005F6E4F" w:rsidRPr="00354234">
        <w:rPr>
          <w:rFonts w:ascii="Helvetica" w:hAnsi="Helvetica" w:cs="Helvetica"/>
          <w:kern w:val="0"/>
          <w:szCs w:val="28"/>
        </w:rPr>
        <w:t>,</w:t>
      </w:r>
      <w:r w:rsidR="00780A0E" w:rsidRPr="00354234">
        <w:rPr>
          <w:rFonts w:ascii="Helvetica" w:hAnsi="Helvetica" w:cs="Helvetica"/>
          <w:kern w:val="0"/>
          <w:szCs w:val="28"/>
        </w:rPr>
        <w:t xml:space="preserve"> which are static, the use, management and administration of IP addresses is much more dynamic requiring </w:t>
      </w:r>
      <w:r w:rsidR="005F6E4F" w:rsidRPr="00354234">
        <w:rPr>
          <w:rFonts w:ascii="Helvetica" w:hAnsi="Helvetica" w:cs="Helvetica"/>
          <w:kern w:val="0"/>
          <w:szCs w:val="28"/>
        </w:rPr>
        <w:t>responsive, operational</w:t>
      </w:r>
      <w:r w:rsidR="00780A0E" w:rsidRPr="00354234">
        <w:rPr>
          <w:rFonts w:ascii="Helvetica" w:hAnsi="Helvetica" w:cs="Helvetica"/>
          <w:kern w:val="0"/>
          <w:szCs w:val="28"/>
        </w:rPr>
        <w:t xml:space="preserve"> staffing and support.</w:t>
      </w:r>
      <w:r w:rsidR="005F6E4F" w:rsidRPr="00354234">
        <w:rPr>
          <w:rFonts w:ascii="Helvetica" w:hAnsi="Helvetica" w:cs="Helvetica"/>
          <w:kern w:val="0"/>
          <w:szCs w:val="28"/>
        </w:rPr>
        <w:t xml:space="preserve"> </w:t>
      </w:r>
      <w:r w:rsidR="00780A0E" w:rsidRPr="00354234">
        <w:rPr>
          <w:rFonts w:ascii="Helvetica" w:hAnsi="Helvetica" w:cs="Helvetica"/>
          <w:kern w:val="0"/>
          <w:szCs w:val="28"/>
        </w:rPr>
        <w:t>IP addresses are also allocated based on need, which involves an administrative function to preserve the finite resource</w:t>
      </w:r>
      <w:r w:rsidR="005F6E4F" w:rsidRPr="00354234">
        <w:rPr>
          <w:rFonts w:ascii="Helvetica" w:hAnsi="Helvetica" w:cs="Helvetica"/>
          <w:kern w:val="0"/>
          <w:szCs w:val="28"/>
        </w:rPr>
        <w:t>s</w:t>
      </w:r>
      <w:r w:rsidR="00780A0E" w:rsidRPr="00354234">
        <w:rPr>
          <w:rFonts w:ascii="Helvetica" w:hAnsi="Helvetica" w:cs="Helvetica"/>
          <w:kern w:val="0"/>
          <w:szCs w:val="28"/>
        </w:rPr>
        <w:t xml:space="preserve"> and to ensure the addresses are allocated fairly and equitably.</w:t>
      </w:r>
      <w:r w:rsidR="005F6E4F" w:rsidRPr="00354234">
        <w:rPr>
          <w:rFonts w:ascii="Helvetica" w:hAnsi="Helvetica" w:cs="Helvetica"/>
          <w:kern w:val="0"/>
          <w:szCs w:val="28"/>
        </w:rPr>
        <w:t xml:space="preserve"> </w:t>
      </w:r>
      <w:r w:rsidR="00780A0E" w:rsidRPr="00354234">
        <w:rPr>
          <w:rFonts w:ascii="Helvetica" w:hAnsi="Helvetica" w:cs="Helvetica"/>
          <w:kern w:val="0"/>
          <w:szCs w:val="28"/>
        </w:rPr>
        <w:t>It would be a break from the past for ITU to undertake such a role</w:t>
      </w:r>
      <w:r w:rsidR="00275E72" w:rsidRPr="00354234">
        <w:rPr>
          <w:rFonts w:ascii="Helvetica" w:hAnsi="Helvetica" w:cs="Helvetica"/>
          <w:kern w:val="0"/>
          <w:szCs w:val="28"/>
        </w:rPr>
        <w:t>: one that</w:t>
      </w:r>
      <w:r w:rsidR="00780A0E" w:rsidRPr="00354234">
        <w:rPr>
          <w:rFonts w:ascii="Helvetica" w:hAnsi="Helvetica" w:cs="Helvetica"/>
          <w:kern w:val="0"/>
          <w:szCs w:val="28"/>
        </w:rPr>
        <w:t xml:space="preserve"> could require </w:t>
      </w:r>
      <w:r w:rsidR="00275E72" w:rsidRPr="00354234">
        <w:rPr>
          <w:rFonts w:ascii="Helvetica" w:hAnsi="Helvetica" w:cs="Helvetica"/>
          <w:kern w:val="0"/>
          <w:szCs w:val="28"/>
        </w:rPr>
        <w:t xml:space="preserve">major </w:t>
      </w:r>
      <w:r w:rsidR="00780A0E" w:rsidRPr="00354234">
        <w:rPr>
          <w:rFonts w:ascii="Helvetica" w:hAnsi="Helvetica" w:cs="Helvetica"/>
          <w:kern w:val="0"/>
          <w:szCs w:val="28"/>
        </w:rPr>
        <w:t>changes to the</w:t>
      </w:r>
      <w:r w:rsidR="00275E72" w:rsidRPr="00354234">
        <w:rPr>
          <w:rFonts w:ascii="Helvetica" w:hAnsi="Helvetica" w:cs="Helvetica"/>
          <w:kern w:val="0"/>
          <w:szCs w:val="28"/>
        </w:rPr>
        <w:t xml:space="preserve"> organization’s budget and structure, and possibly even constitutional change</w:t>
      </w:r>
      <w:r w:rsidR="00780A0E" w:rsidRPr="00354234">
        <w:rPr>
          <w:rFonts w:ascii="Helvetica" w:hAnsi="Helvetica" w:cs="Helvetica"/>
          <w:kern w:val="0"/>
          <w:szCs w:val="28"/>
        </w:rPr>
        <w:t>.</w:t>
      </w:r>
    </w:p>
    <w:p w:rsidR="0018219F" w:rsidRPr="00354234" w:rsidRDefault="0018219F" w:rsidP="007F1B25">
      <w:pPr>
        <w:autoSpaceDE w:val="0"/>
        <w:autoSpaceDN w:val="0"/>
        <w:adjustRightInd w:val="0"/>
        <w:rPr>
          <w:rFonts w:ascii="Helvetica" w:hAnsi="Helvetica" w:cs="Helvetica"/>
          <w:kern w:val="0"/>
          <w:szCs w:val="28"/>
        </w:rPr>
      </w:pPr>
    </w:p>
    <w:p w:rsidR="00B91A09" w:rsidRPr="00354234" w:rsidRDefault="0018219F">
      <w:pPr>
        <w:pStyle w:val="ListParagraph"/>
        <w:numPr>
          <w:ilvl w:val="0"/>
          <w:numId w:val="3"/>
        </w:numPr>
        <w:autoSpaceDE w:val="0"/>
        <w:autoSpaceDN w:val="0"/>
        <w:adjustRightInd w:val="0"/>
        <w:rPr>
          <w:rFonts w:ascii="Helvetica" w:hAnsi="Helvetica" w:cs="Helvetica"/>
          <w:b/>
          <w:kern w:val="0"/>
          <w:szCs w:val="28"/>
        </w:rPr>
      </w:pPr>
      <w:r w:rsidRPr="00354234">
        <w:rPr>
          <w:rFonts w:ascii="Helvetica" w:hAnsi="Helvetica" w:cs="Helvetica"/>
          <w:b/>
          <w:kern w:val="0"/>
          <w:szCs w:val="28"/>
        </w:rPr>
        <w:t>To further study possible methodologies and related implementation mechanisms to ensure ‘equitable access’ to IPv6 resource by countries</w:t>
      </w:r>
    </w:p>
    <w:p w:rsidR="0018219F" w:rsidRPr="00354234" w:rsidRDefault="0018219F" w:rsidP="007F1B25">
      <w:pPr>
        <w:autoSpaceDE w:val="0"/>
        <w:autoSpaceDN w:val="0"/>
        <w:adjustRightInd w:val="0"/>
        <w:rPr>
          <w:rFonts w:ascii="Helvetica" w:hAnsi="Helvetica" w:cs="Helvetica"/>
          <w:kern w:val="0"/>
          <w:szCs w:val="28"/>
        </w:rPr>
      </w:pPr>
    </w:p>
    <w:p w:rsidR="00866CE1" w:rsidRPr="00354234" w:rsidRDefault="000B7645" w:rsidP="007F1B25">
      <w:pPr>
        <w:autoSpaceDE w:val="0"/>
        <w:autoSpaceDN w:val="0"/>
        <w:adjustRightInd w:val="0"/>
        <w:rPr>
          <w:rFonts w:ascii="Helvetica" w:hAnsi="Helvetica" w:cs="Helvetica"/>
          <w:kern w:val="0"/>
          <w:szCs w:val="28"/>
        </w:rPr>
      </w:pPr>
      <w:r w:rsidRPr="00354234">
        <w:rPr>
          <w:rFonts w:ascii="Helvetica" w:hAnsi="Helvetica" w:cs="Helvetica"/>
          <w:kern w:val="0"/>
          <w:szCs w:val="28"/>
        </w:rPr>
        <w:t xml:space="preserve">It </w:t>
      </w:r>
      <w:r w:rsidR="0018219F" w:rsidRPr="00354234">
        <w:rPr>
          <w:rFonts w:ascii="Helvetica" w:hAnsi="Helvetica" w:cs="Helvetica"/>
          <w:kern w:val="0"/>
          <w:szCs w:val="28"/>
        </w:rPr>
        <w:t xml:space="preserve">would be helpful for </w:t>
      </w:r>
      <w:r w:rsidR="000B5D99" w:rsidRPr="00354234">
        <w:rPr>
          <w:rFonts w:ascii="Helvetica" w:hAnsi="Helvetica" w:cs="Helvetica"/>
          <w:kern w:val="0"/>
          <w:szCs w:val="28"/>
        </w:rPr>
        <w:t xml:space="preserve">government </w:t>
      </w:r>
      <w:r w:rsidR="0018219F" w:rsidRPr="00354234">
        <w:rPr>
          <w:rFonts w:ascii="Helvetica" w:hAnsi="Helvetica" w:cs="Helvetica"/>
          <w:kern w:val="0"/>
          <w:szCs w:val="28"/>
        </w:rPr>
        <w:t xml:space="preserve">delegates to understand that </w:t>
      </w:r>
      <w:r w:rsidR="00D502DD" w:rsidRPr="00354234">
        <w:rPr>
          <w:rFonts w:ascii="Helvetica" w:hAnsi="Helvetica" w:cs="Helvetica"/>
          <w:kern w:val="0"/>
          <w:szCs w:val="28"/>
        </w:rPr>
        <w:t xml:space="preserve">the regional </w:t>
      </w:r>
      <w:proofErr w:type="spellStart"/>
      <w:r w:rsidR="00D502DD" w:rsidRPr="00354234">
        <w:rPr>
          <w:rFonts w:ascii="Helvetica" w:hAnsi="Helvetica" w:cs="Helvetica"/>
          <w:kern w:val="0"/>
          <w:szCs w:val="28"/>
        </w:rPr>
        <w:t>RIRs</w:t>
      </w:r>
      <w:proofErr w:type="spellEnd"/>
      <w:r w:rsidR="00D502DD" w:rsidRPr="00354234">
        <w:rPr>
          <w:rFonts w:ascii="Helvetica" w:hAnsi="Helvetica" w:cs="Helvetica"/>
          <w:kern w:val="0"/>
          <w:szCs w:val="28"/>
        </w:rPr>
        <w:t xml:space="preserve"> –</w:t>
      </w:r>
      <w:r w:rsidR="0072419A" w:rsidRPr="00354234">
        <w:rPr>
          <w:rFonts w:ascii="Helvetica" w:hAnsi="Helvetica" w:cs="Helvetica"/>
          <w:kern w:val="0"/>
          <w:szCs w:val="28"/>
        </w:rPr>
        <w:t xml:space="preserve"> </w:t>
      </w:r>
      <w:proofErr w:type="spellStart"/>
      <w:r w:rsidR="0072419A" w:rsidRPr="00354234">
        <w:rPr>
          <w:rFonts w:ascii="Helvetica" w:hAnsi="Helvetica" w:cs="Helvetica"/>
          <w:kern w:val="0"/>
          <w:szCs w:val="28"/>
        </w:rPr>
        <w:t>AfriNIC</w:t>
      </w:r>
      <w:proofErr w:type="spellEnd"/>
      <w:r w:rsidR="0072419A" w:rsidRPr="00354234">
        <w:rPr>
          <w:rFonts w:ascii="Helvetica" w:hAnsi="Helvetica" w:cs="Helvetica"/>
          <w:kern w:val="0"/>
          <w:szCs w:val="28"/>
        </w:rPr>
        <w:t>, LACNIC, RIPE</w:t>
      </w:r>
      <w:r w:rsidRPr="00354234">
        <w:rPr>
          <w:rFonts w:ascii="Helvetica" w:hAnsi="Helvetica" w:cs="Helvetica"/>
          <w:kern w:val="0"/>
          <w:szCs w:val="28"/>
        </w:rPr>
        <w:t>, ARIN</w:t>
      </w:r>
      <w:r w:rsidR="005F6E4F" w:rsidRPr="00354234">
        <w:rPr>
          <w:rFonts w:ascii="Helvetica" w:hAnsi="Helvetica" w:cs="Helvetica"/>
          <w:kern w:val="0"/>
          <w:szCs w:val="28"/>
        </w:rPr>
        <w:t>,</w:t>
      </w:r>
      <w:r w:rsidRPr="00354234">
        <w:rPr>
          <w:rFonts w:ascii="Helvetica" w:hAnsi="Helvetica" w:cs="Helvetica"/>
          <w:kern w:val="0"/>
          <w:szCs w:val="28"/>
        </w:rPr>
        <w:t xml:space="preserve"> and APNIC</w:t>
      </w:r>
      <w:r w:rsidR="00D502DD" w:rsidRPr="00354234">
        <w:rPr>
          <w:rFonts w:ascii="Helvetica" w:hAnsi="Helvetica" w:cs="Helvetica"/>
          <w:kern w:val="0"/>
          <w:szCs w:val="28"/>
        </w:rPr>
        <w:t xml:space="preserve"> –</w:t>
      </w:r>
      <w:r w:rsidRPr="00354234">
        <w:rPr>
          <w:rFonts w:ascii="Helvetica" w:hAnsi="Helvetica" w:cs="Helvetica"/>
          <w:kern w:val="0"/>
          <w:szCs w:val="28"/>
        </w:rPr>
        <w:t xml:space="preserve"> successfully serve</w:t>
      </w:r>
      <w:r w:rsidR="0018219F" w:rsidRPr="00354234">
        <w:rPr>
          <w:rFonts w:ascii="Helvetica" w:hAnsi="Helvetica" w:cs="Helvetica"/>
          <w:kern w:val="0"/>
          <w:szCs w:val="28"/>
        </w:rPr>
        <w:t xml:space="preserve"> </w:t>
      </w:r>
      <w:r w:rsidRPr="00354234">
        <w:rPr>
          <w:rFonts w:ascii="Helvetica" w:hAnsi="Helvetica" w:cs="Helvetica"/>
          <w:kern w:val="0"/>
          <w:szCs w:val="28"/>
        </w:rPr>
        <w:t>the global community</w:t>
      </w:r>
      <w:r w:rsidR="0018219F" w:rsidRPr="00354234">
        <w:rPr>
          <w:rFonts w:ascii="Helvetica" w:hAnsi="Helvetica" w:cs="Helvetica"/>
          <w:kern w:val="0"/>
          <w:szCs w:val="28"/>
        </w:rPr>
        <w:t>’s need for clear and consistent process, while</w:t>
      </w:r>
      <w:r w:rsidRPr="00354234">
        <w:rPr>
          <w:rFonts w:ascii="Helvetica" w:hAnsi="Helvetica" w:cs="Helvetica"/>
          <w:kern w:val="0"/>
          <w:szCs w:val="28"/>
        </w:rPr>
        <w:t xml:space="preserve"> </w:t>
      </w:r>
      <w:r w:rsidR="0018219F" w:rsidRPr="00354234">
        <w:rPr>
          <w:rFonts w:ascii="Helvetica" w:hAnsi="Helvetica" w:cs="Helvetica"/>
          <w:kern w:val="0"/>
          <w:szCs w:val="28"/>
        </w:rPr>
        <w:t>taking into account and serving</w:t>
      </w:r>
      <w:r w:rsidRPr="00354234">
        <w:rPr>
          <w:rFonts w:ascii="Helvetica" w:hAnsi="Helvetica" w:cs="Helvetica"/>
          <w:kern w:val="0"/>
          <w:szCs w:val="28"/>
        </w:rPr>
        <w:t xml:space="preserve"> develo</w:t>
      </w:r>
      <w:r w:rsidR="0072419A" w:rsidRPr="00354234">
        <w:rPr>
          <w:rFonts w:ascii="Helvetica" w:hAnsi="Helvetica" w:cs="Helvetica"/>
          <w:kern w:val="0"/>
          <w:szCs w:val="28"/>
        </w:rPr>
        <w:t>ping countries</w:t>
      </w:r>
      <w:r w:rsidR="0018219F" w:rsidRPr="00354234">
        <w:rPr>
          <w:rFonts w:ascii="Helvetica" w:hAnsi="Helvetica" w:cs="Helvetica"/>
          <w:kern w:val="0"/>
          <w:szCs w:val="28"/>
        </w:rPr>
        <w:t>’</w:t>
      </w:r>
      <w:r w:rsidR="0072419A" w:rsidRPr="00354234">
        <w:rPr>
          <w:rFonts w:ascii="Helvetica" w:hAnsi="Helvetica" w:cs="Helvetica"/>
          <w:kern w:val="0"/>
          <w:szCs w:val="28"/>
        </w:rPr>
        <w:t xml:space="preserve"> needs</w:t>
      </w:r>
      <w:r w:rsidR="000B5D99" w:rsidRPr="00354234">
        <w:rPr>
          <w:rFonts w:ascii="Helvetica" w:hAnsi="Helvetica" w:cs="Helvetica"/>
          <w:kern w:val="0"/>
          <w:szCs w:val="28"/>
        </w:rPr>
        <w:t xml:space="preserve"> in their own regions</w:t>
      </w:r>
      <w:r w:rsidR="0072419A" w:rsidRPr="00354234">
        <w:rPr>
          <w:rFonts w:ascii="Helvetica" w:hAnsi="Helvetica" w:cs="Helvetica"/>
          <w:kern w:val="0"/>
          <w:szCs w:val="28"/>
        </w:rPr>
        <w:t>.</w:t>
      </w:r>
      <w:r w:rsidR="005F6E4F" w:rsidRPr="00354234">
        <w:rPr>
          <w:rFonts w:ascii="Helvetica" w:hAnsi="Helvetica" w:cs="Helvetica"/>
          <w:kern w:val="0"/>
          <w:szCs w:val="28"/>
        </w:rPr>
        <w:t xml:space="preserve"> </w:t>
      </w:r>
      <w:r w:rsidR="0072419A" w:rsidRPr="00354234">
        <w:rPr>
          <w:rFonts w:ascii="Helvetica" w:hAnsi="Helvetica" w:cs="Helvetica"/>
          <w:kern w:val="0"/>
          <w:szCs w:val="28"/>
        </w:rPr>
        <w:t>B</w:t>
      </w:r>
      <w:r w:rsidRPr="00354234">
        <w:rPr>
          <w:rFonts w:ascii="Helvetica" w:hAnsi="Helvetica" w:cs="Helvetica"/>
          <w:kern w:val="0"/>
          <w:szCs w:val="28"/>
        </w:rPr>
        <w:t>oth LACNIC</w:t>
      </w:r>
      <w:r w:rsidR="0072419A" w:rsidRPr="00354234">
        <w:rPr>
          <w:rFonts w:ascii="Helvetica" w:hAnsi="Helvetica" w:cs="Helvetica"/>
          <w:kern w:val="0"/>
          <w:szCs w:val="28"/>
        </w:rPr>
        <w:t xml:space="preserve"> (</w:t>
      </w:r>
      <w:r w:rsidR="00D502DD" w:rsidRPr="00354234">
        <w:rPr>
          <w:rFonts w:ascii="Helvetica" w:hAnsi="Helvetica" w:cs="Helvetica"/>
          <w:kern w:val="0"/>
          <w:szCs w:val="28"/>
        </w:rPr>
        <w:t xml:space="preserve">serving the </w:t>
      </w:r>
      <w:r w:rsidR="0072419A" w:rsidRPr="00354234">
        <w:rPr>
          <w:rFonts w:ascii="Helvetica" w:hAnsi="Helvetica" w:cs="Helvetica"/>
          <w:kern w:val="0"/>
          <w:szCs w:val="28"/>
        </w:rPr>
        <w:t>Latin America and Caribbean</w:t>
      </w:r>
      <w:r w:rsidR="00D502DD" w:rsidRPr="00354234">
        <w:rPr>
          <w:rFonts w:ascii="Helvetica" w:hAnsi="Helvetica" w:cs="Helvetica"/>
          <w:kern w:val="0"/>
          <w:szCs w:val="28"/>
        </w:rPr>
        <w:t xml:space="preserve"> region since </w:t>
      </w:r>
      <w:r w:rsidR="0072419A" w:rsidRPr="00354234">
        <w:rPr>
          <w:rFonts w:ascii="Helvetica" w:hAnsi="Helvetica" w:cs="Helvetica"/>
          <w:kern w:val="0"/>
          <w:szCs w:val="28"/>
        </w:rPr>
        <w:t>2002)</w:t>
      </w:r>
      <w:r w:rsidRPr="00354234">
        <w:rPr>
          <w:rFonts w:ascii="Helvetica" w:hAnsi="Helvetica" w:cs="Helvetica"/>
          <w:kern w:val="0"/>
          <w:szCs w:val="28"/>
        </w:rPr>
        <w:t xml:space="preserve"> and </w:t>
      </w:r>
      <w:proofErr w:type="spellStart"/>
      <w:r w:rsidRPr="00354234">
        <w:rPr>
          <w:rFonts w:ascii="Helvetica" w:hAnsi="Helvetica" w:cs="Helvetica"/>
          <w:kern w:val="0"/>
          <w:szCs w:val="28"/>
        </w:rPr>
        <w:t>AfriNIC</w:t>
      </w:r>
      <w:proofErr w:type="spellEnd"/>
      <w:r w:rsidRPr="00354234">
        <w:rPr>
          <w:rFonts w:ascii="Helvetica" w:hAnsi="Helvetica" w:cs="Helvetica"/>
          <w:kern w:val="0"/>
          <w:szCs w:val="28"/>
        </w:rPr>
        <w:t xml:space="preserve"> </w:t>
      </w:r>
      <w:r w:rsidR="0072419A" w:rsidRPr="00354234">
        <w:rPr>
          <w:rFonts w:ascii="Helvetica" w:hAnsi="Helvetica" w:cs="Helvetica"/>
          <w:kern w:val="0"/>
          <w:szCs w:val="28"/>
        </w:rPr>
        <w:t>(</w:t>
      </w:r>
      <w:r w:rsidR="00D502DD" w:rsidRPr="00354234">
        <w:rPr>
          <w:rFonts w:ascii="Helvetica" w:hAnsi="Helvetica" w:cs="Helvetica"/>
          <w:kern w:val="0"/>
          <w:szCs w:val="28"/>
        </w:rPr>
        <w:t xml:space="preserve">serving the </w:t>
      </w:r>
      <w:r w:rsidR="0072419A" w:rsidRPr="00354234">
        <w:rPr>
          <w:rFonts w:ascii="Helvetica" w:hAnsi="Helvetica" w:cs="Helvetica"/>
          <w:kern w:val="0"/>
          <w:szCs w:val="28"/>
        </w:rPr>
        <w:t>Africa</w:t>
      </w:r>
      <w:r w:rsidR="00D502DD" w:rsidRPr="00354234">
        <w:rPr>
          <w:rFonts w:ascii="Helvetica" w:hAnsi="Helvetica" w:cs="Helvetica"/>
          <w:kern w:val="0"/>
          <w:szCs w:val="28"/>
        </w:rPr>
        <w:t>n region since</w:t>
      </w:r>
      <w:r w:rsidR="0072419A" w:rsidRPr="00354234">
        <w:rPr>
          <w:rFonts w:ascii="Helvetica" w:hAnsi="Helvetica" w:cs="Helvetica"/>
          <w:kern w:val="0"/>
          <w:szCs w:val="28"/>
        </w:rPr>
        <w:t xml:space="preserve"> 2005) </w:t>
      </w:r>
      <w:r w:rsidRPr="00354234">
        <w:rPr>
          <w:rFonts w:ascii="Helvetica" w:hAnsi="Helvetica" w:cs="Helvetica"/>
          <w:kern w:val="0"/>
          <w:szCs w:val="28"/>
        </w:rPr>
        <w:t>were specifically established to better meet the needs of those regions</w:t>
      </w:r>
      <w:r w:rsidR="00D502DD" w:rsidRPr="00354234">
        <w:rPr>
          <w:rFonts w:ascii="Helvetica" w:hAnsi="Helvetica" w:cs="Helvetica"/>
          <w:kern w:val="0"/>
          <w:szCs w:val="28"/>
        </w:rPr>
        <w:t>,</w:t>
      </w:r>
      <w:r w:rsidRPr="00354234">
        <w:rPr>
          <w:rFonts w:ascii="Helvetica" w:hAnsi="Helvetica" w:cs="Helvetica"/>
          <w:kern w:val="0"/>
          <w:szCs w:val="28"/>
        </w:rPr>
        <w:t xml:space="preserve"> and were strongly supported by their respective communities, including </w:t>
      </w:r>
      <w:r w:rsidR="00D502DD" w:rsidRPr="00354234">
        <w:rPr>
          <w:rFonts w:ascii="Helvetica" w:hAnsi="Helvetica" w:cs="Helvetica"/>
          <w:kern w:val="0"/>
          <w:szCs w:val="28"/>
        </w:rPr>
        <w:t xml:space="preserve">national </w:t>
      </w:r>
      <w:r w:rsidRPr="00354234">
        <w:rPr>
          <w:rFonts w:ascii="Helvetica" w:hAnsi="Helvetica" w:cs="Helvetica"/>
          <w:kern w:val="0"/>
          <w:szCs w:val="28"/>
        </w:rPr>
        <w:t>governments.</w:t>
      </w:r>
      <w:r w:rsidR="005F6E4F" w:rsidRPr="00354234">
        <w:rPr>
          <w:rFonts w:ascii="Helvetica" w:hAnsi="Helvetica" w:cs="Helvetica"/>
          <w:kern w:val="0"/>
          <w:szCs w:val="28"/>
        </w:rPr>
        <w:t xml:space="preserve"> </w:t>
      </w:r>
      <w:r w:rsidR="00FB31BD" w:rsidRPr="00354234">
        <w:rPr>
          <w:rFonts w:ascii="Helvetica" w:hAnsi="Helvetica" w:cs="Helvetica"/>
          <w:kern w:val="0"/>
          <w:szCs w:val="28"/>
        </w:rPr>
        <w:t>They are both based in developing countries, and maintain stable memberships, indicating that they are providing satisfactory service.</w:t>
      </w:r>
    </w:p>
    <w:p w:rsidR="001A293F" w:rsidRPr="00354234" w:rsidRDefault="001A293F" w:rsidP="007F1B25">
      <w:pPr>
        <w:autoSpaceDE w:val="0"/>
        <w:autoSpaceDN w:val="0"/>
        <w:adjustRightInd w:val="0"/>
        <w:rPr>
          <w:rFonts w:ascii="Helvetica" w:hAnsi="Helvetica" w:cs="Helvetica"/>
          <w:kern w:val="0"/>
          <w:szCs w:val="28"/>
        </w:rPr>
      </w:pPr>
    </w:p>
    <w:p w:rsidR="00B91A09" w:rsidRPr="00354234" w:rsidRDefault="0018219F">
      <w:pPr>
        <w:pStyle w:val="ListParagraph"/>
        <w:numPr>
          <w:ilvl w:val="0"/>
          <w:numId w:val="3"/>
        </w:numPr>
        <w:autoSpaceDE w:val="0"/>
        <w:autoSpaceDN w:val="0"/>
        <w:adjustRightInd w:val="0"/>
        <w:rPr>
          <w:rFonts w:ascii="Helvetica" w:hAnsi="Helvetica" w:cs="Helvetica"/>
          <w:b/>
          <w:kern w:val="0"/>
          <w:szCs w:val="28"/>
        </w:rPr>
      </w:pPr>
      <w:r w:rsidRPr="00354234">
        <w:rPr>
          <w:rFonts w:ascii="Helvetica" w:hAnsi="Helvetica" w:cs="Helvetica"/>
          <w:b/>
          <w:kern w:val="0"/>
          <w:szCs w:val="28"/>
        </w:rPr>
        <w:t xml:space="preserve">To further study the possibility for ITU to become another Internet Registry, and propose policies and procedures for ITU to manage a reserved IPv6 block, </w:t>
      </w:r>
      <w:r w:rsidRPr="00354234">
        <w:rPr>
          <w:rFonts w:ascii="Helvetica" w:hAnsi="Helvetica" w:cs="Helvetica"/>
          <w:b/>
          <w:i/>
          <w:kern w:val="0"/>
          <w:szCs w:val="28"/>
        </w:rPr>
        <w:t>and</w:t>
      </w:r>
    </w:p>
    <w:p w:rsidR="0018219F" w:rsidRPr="00354234" w:rsidRDefault="0018219F" w:rsidP="007F1B25">
      <w:pPr>
        <w:autoSpaceDE w:val="0"/>
        <w:autoSpaceDN w:val="0"/>
        <w:adjustRightInd w:val="0"/>
        <w:rPr>
          <w:rFonts w:ascii="Helvetica" w:hAnsi="Helvetica" w:cs="Helvetica"/>
          <w:b/>
          <w:kern w:val="0"/>
          <w:szCs w:val="28"/>
        </w:rPr>
      </w:pPr>
    </w:p>
    <w:p w:rsidR="00B91A09" w:rsidRPr="00354234" w:rsidRDefault="0018219F">
      <w:pPr>
        <w:pStyle w:val="ListParagraph"/>
        <w:numPr>
          <w:ilvl w:val="0"/>
          <w:numId w:val="3"/>
        </w:numPr>
        <w:autoSpaceDE w:val="0"/>
        <w:autoSpaceDN w:val="0"/>
        <w:adjustRightInd w:val="0"/>
        <w:rPr>
          <w:rFonts w:ascii="Helvetica" w:hAnsi="Helvetica" w:cs="Helvetica"/>
          <w:b/>
          <w:kern w:val="0"/>
          <w:szCs w:val="28"/>
        </w:rPr>
      </w:pPr>
      <w:r w:rsidRPr="00354234">
        <w:rPr>
          <w:rFonts w:ascii="Helvetica" w:hAnsi="Helvetica" w:cs="Helvetica"/>
          <w:b/>
          <w:kern w:val="0"/>
          <w:szCs w:val="28"/>
        </w:rPr>
        <w:t xml:space="preserve">To further study the feasibility and advisability of </w:t>
      </w:r>
      <w:r w:rsidR="00456A45" w:rsidRPr="00354234">
        <w:rPr>
          <w:rFonts w:ascii="Helvetica" w:hAnsi="Helvetica" w:cs="Helvetica"/>
          <w:b/>
          <w:kern w:val="0"/>
          <w:szCs w:val="28"/>
        </w:rPr>
        <w:t>i</w:t>
      </w:r>
      <w:r w:rsidRPr="00354234">
        <w:rPr>
          <w:rFonts w:ascii="Helvetica" w:hAnsi="Helvetica" w:cs="Helvetica"/>
          <w:b/>
          <w:kern w:val="0"/>
          <w:szCs w:val="28"/>
        </w:rPr>
        <w:t>mplementing the CIR</w:t>
      </w:r>
      <w:r w:rsidR="00456A45" w:rsidRPr="00354234">
        <w:rPr>
          <w:rFonts w:ascii="Helvetica" w:hAnsi="Helvetica" w:cs="Helvetica"/>
          <w:b/>
          <w:kern w:val="0"/>
          <w:szCs w:val="28"/>
        </w:rPr>
        <w:t xml:space="preserve"> (Country Internet Registry)</w:t>
      </w:r>
      <w:r w:rsidRPr="00354234">
        <w:rPr>
          <w:rFonts w:ascii="Helvetica" w:hAnsi="Helvetica" w:cs="Helvetica"/>
          <w:b/>
          <w:kern w:val="0"/>
          <w:szCs w:val="28"/>
        </w:rPr>
        <w:t xml:space="preserve"> model for those countries who would request national allocations</w:t>
      </w:r>
    </w:p>
    <w:p w:rsidR="0018219F" w:rsidRPr="00354234" w:rsidRDefault="0018219F" w:rsidP="007F1B25">
      <w:pPr>
        <w:autoSpaceDE w:val="0"/>
        <w:autoSpaceDN w:val="0"/>
        <w:adjustRightInd w:val="0"/>
        <w:rPr>
          <w:rFonts w:ascii="Helvetica" w:hAnsi="Helvetica" w:cs="Helvetica"/>
          <w:kern w:val="0"/>
          <w:szCs w:val="28"/>
        </w:rPr>
      </w:pPr>
    </w:p>
    <w:p w:rsidR="002A2902" w:rsidRPr="00354234" w:rsidRDefault="0018219F" w:rsidP="007F1B25">
      <w:pPr>
        <w:autoSpaceDE w:val="0"/>
        <w:autoSpaceDN w:val="0"/>
        <w:adjustRightInd w:val="0"/>
        <w:rPr>
          <w:rFonts w:ascii="Helvetica" w:hAnsi="Helvetica" w:cs="Helvetica"/>
          <w:kern w:val="0"/>
          <w:szCs w:val="28"/>
        </w:rPr>
      </w:pPr>
      <w:r w:rsidRPr="00354234">
        <w:rPr>
          <w:rFonts w:ascii="Helvetica" w:hAnsi="Helvetica" w:cs="Helvetica"/>
          <w:kern w:val="0"/>
          <w:szCs w:val="28"/>
        </w:rPr>
        <w:t>Two</w:t>
      </w:r>
      <w:r w:rsidR="001A293F" w:rsidRPr="00354234">
        <w:rPr>
          <w:rFonts w:ascii="Helvetica" w:hAnsi="Helvetica" w:cs="Helvetica"/>
          <w:kern w:val="0"/>
          <w:szCs w:val="28"/>
        </w:rPr>
        <w:t xml:space="preserve"> documents</w:t>
      </w:r>
      <w:r w:rsidR="007F1B25" w:rsidRPr="00354234">
        <w:rPr>
          <w:rFonts w:ascii="Helvetica" w:hAnsi="Helvetica" w:cs="Helvetica"/>
          <w:kern w:val="0"/>
          <w:szCs w:val="28"/>
        </w:rPr>
        <w:t xml:space="preserve"> posted </w:t>
      </w:r>
      <w:r w:rsidRPr="00354234">
        <w:rPr>
          <w:rFonts w:ascii="Helvetica" w:hAnsi="Helvetica" w:cs="Helvetica"/>
          <w:kern w:val="0"/>
          <w:szCs w:val="28"/>
        </w:rPr>
        <w:t>for the March meeting</w:t>
      </w:r>
      <w:r w:rsidR="001A293F" w:rsidRPr="00354234">
        <w:rPr>
          <w:rFonts w:ascii="Helvetica" w:hAnsi="Helvetica" w:cs="Helvetica"/>
          <w:kern w:val="0"/>
          <w:szCs w:val="28"/>
        </w:rPr>
        <w:t xml:space="preserve"> </w:t>
      </w:r>
      <w:r w:rsidRPr="00354234">
        <w:rPr>
          <w:rFonts w:ascii="Helvetica" w:hAnsi="Helvetica" w:cs="Helvetica"/>
          <w:kern w:val="0"/>
          <w:szCs w:val="28"/>
        </w:rPr>
        <w:t>suggest</w:t>
      </w:r>
      <w:r w:rsidR="001A293F" w:rsidRPr="00354234">
        <w:rPr>
          <w:rFonts w:ascii="Helvetica" w:hAnsi="Helvetica" w:cs="Helvetica"/>
          <w:kern w:val="0"/>
          <w:szCs w:val="28"/>
        </w:rPr>
        <w:t xml:space="preserve"> that users of IP addresses could</w:t>
      </w:r>
      <w:r w:rsidRPr="00354234">
        <w:rPr>
          <w:rFonts w:ascii="Helvetica" w:hAnsi="Helvetica" w:cs="Helvetica"/>
          <w:kern w:val="0"/>
          <w:szCs w:val="28"/>
        </w:rPr>
        <w:t xml:space="preserve"> possibly</w:t>
      </w:r>
      <w:r w:rsidR="001A293F" w:rsidRPr="00354234">
        <w:rPr>
          <w:rFonts w:ascii="Helvetica" w:hAnsi="Helvetica" w:cs="Helvetica"/>
          <w:kern w:val="0"/>
          <w:szCs w:val="28"/>
        </w:rPr>
        <w:t xml:space="preserve"> benefit </w:t>
      </w:r>
      <w:r w:rsidR="007F1B25" w:rsidRPr="00354234">
        <w:rPr>
          <w:rFonts w:ascii="Helvetica" w:hAnsi="Helvetica" w:cs="Helvetica"/>
          <w:kern w:val="0"/>
          <w:szCs w:val="28"/>
        </w:rPr>
        <w:t>by introducing</w:t>
      </w:r>
      <w:r w:rsidR="001A293F" w:rsidRPr="00354234">
        <w:rPr>
          <w:rFonts w:ascii="Helvetica" w:hAnsi="Helvetica" w:cs="Helvetica"/>
          <w:kern w:val="0"/>
          <w:szCs w:val="28"/>
        </w:rPr>
        <w:t xml:space="preserve"> competition </w:t>
      </w:r>
      <w:r w:rsidRPr="00354234">
        <w:rPr>
          <w:rFonts w:ascii="Helvetica" w:hAnsi="Helvetica" w:cs="Helvetica"/>
          <w:kern w:val="0"/>
          <w:szCs w:val="28"/>
        </w:rPr>
        <w:t>to</w:t>
      </w:r>
      <w:r w:rsidR="001A293F" w:rsidRPr="00354234">
        <w:rPr>
          <w:rFonts w:ascii="Helvetica" w:hAnsi="Helvetica" w:cs="Helvetica"/>
          <w:kern w:val="0"/>
          <w:szCs w:val="28"/>
        </w:rPr>
        <w:t xml:space="preserve"> the existing </w:t>
      </w:r>
      <w:proofErr w:type="spellStart"/>
      <w:r w:rsidR="001A293F" w:rsidRPr="00354234">
        <w:rPr>
          <w:rFonts w:ascii="Helvetica" w:hAnsi="Helvetica" w:cs="Helvetica"/>
          <w:kern w:val="0"/>
          <w:szCs w:val="28"/>
        </w:rPr>
        <w:t>RIRs</w:t>
      </w:r>
      <w:proofErr w:type="spellEnd"/>
      <w:r w:rsidR="001A293F" w:rsidRPr="00354234">
        <w:rPr>
          <w:rFonts w:ascii="Helvetica" w:hAnsi="Helvetica" w:cs="Helvetica"/>
          <w:kern w:val="0"/>
          <w:szCs w:val="28"/>
        </w:rPr>
        <w:t xml:space="preserve">, but they do not </w:t>
      </w:r>
      <w:r w:rsidRPr="00354234">
        <w:rPr>
          <w:rFonts w:ascii="Helvetica" w:hAnsi="Helvetica" w:cs="Helvetica"/>
          <w:kern w:val="0"/>
          <w:szCs w:val="28"/>
        </w:rPr>
        <w:t>settle on a single model for</w:t>
      </w:r>
      <w:r w:rsidR="001A293F" w:rsidRPr="00354234">
        <w:rPr>
          <w:rFonts w:ascii="Helvetica" w:hAnsi="Helvetica" w:cs="Helvetica"/>
          <w:kern w:val="0"/>
          <w:szCs w:val="28"/>
        </w:rPr>
        <w:t xml:space="preserve"> that competition.</w:t>
      </w:r>
      <w:r w:rsidR="005F6E4F" w:rsidRPr="00354234">
        <w:rPr>
          <w:rFonts w:ascii="Helvetica" w:hAnsi="Helvetica" w:cs="Helvetica"/>
          <w:kern w:val="0"/>
          <w:szCs w:val="28"/>
        </w:rPr>
        <w:t xml:space="preserve"> </w:t>
      </w:r>
      <w:r w:rsidR="001A293F" w:rsidRPr="00354234">
        <w:rPr>
          <w:rFonts w:ascii="Helvetica" w:hAnsi="Helvetica" w:cs="Helvetica"/>
          <w:kern w:val="0"/>
          <w:szCs w:val="28"/>
        </w:rPr>
        <w:t>Is the plan</w:t>
      </w:r>
      <w:r w:rsidR="00F83337" w:rsidRPr="00354234">
        <w:rPr>
          <w:rFonts w:ascii="Helvetica" w:hAnsi="Helvetica" w:cs="Helvetica"/>
          <w:kern w:val="0"/>
          <w:szCs w:val="28"/>
        </w:rPr>
        <w:t xml:space="preserve"> being advanced in the ITU context intended</w:t>
      </w:r>
      <w:r w:rsidR="001A293F" w:rsidRPr="00354234">
        <w:rPr>
          <w:rFonts w:ascii="Helvetica" w:hAnsi="Helvetica" w:cs="Helvetica"/>
          <w:kern w:val="0"/>
          <w:szCs w:val="28"/>
        </w:rPr>
        <w:t xml:space="preserve"> to </w:t>
      </w:r>
      <w:r w:rsidR="000B5D99" w:rsidRPr="00354234">
        <w:rPr>
          <w:rFonts w:ascii="Helvetica" w:hAnsi="Helvetica" w:cs="Helvetica"/>
          <w:kern w:val="0"/>
          <w:szCs w:val="28"/>
        </w:rPr>
        <w:t>introduce</w:t>
      </w:r>
      <w:r w:rsidR="001A293F" w:rsidRPr="00354234">
        <w:rPr>
          <w:rFonts w:ascii="Helvetica" w:hAnsi="Helvetica" w:cs="Helvetica"/>
          <w:kern w:val="0"/>
          <w:szCs w:val="28"/>
        </w:rPr>
        <w:t xml:space="preserve"> a competitive price structure?</w:t>
      </w:r>
      <w:r w:rsidR="005F6E4F" w:rsidRPr="00354234">
        <w:rPr>
          <w:rFonts w:ascii="Helvetica" w:hAnsi="Helvetica" w:cs="Helvetica"/>
          <w:kern w:val="0"/>
          <w:szCs w:val="28"/>
        </w:rPr>
        <w:t xml:space="preserve"> </w:t>
      </w:r>
      <w:r w:rsidR="00F83337" w:rsidRPr="00354234">
        <w:rPr>
          <w:rFonts w:ascii="Helvetica" w:hAnsi="Helvetica" w:cs="Helvetica"/>
          <w:kern w:val="0"/>
          <w:szCs w:val="28"/>
        </w:rPr>
        <w:t>Is the proposal</w:t>
      </w:r>
      <w:r w:rsidR="001A293F" w:rsidRPr="00354234">
        <w:rPr>
          <w:rFonts w:ascii="Helvetica" w:hAnsi="Helvetica" w:cs="Helvetica"/>
          <w:kern w:val="0"/>
          <w:szCs w:val="28"/>
        </w:rPr>
        <w:t xml:space="preserve"> that requirements to obtain address space should be based on something ot</w:t>
      </w:r>
      <w:r w:rsidR="007F1B25" w:rsidRPr="00354234">
        <w:rPr>
          <w:rFonts w:ascii="Helvetica" w:hAnsi="Helvetica" w:cs="Helvetica"/>
          <w:kern w:val="0"/>
          <w:szCs w:val="28"/>
        </w:rPr>
        <w:t xml:space="preserve">her than </w:t>
      </w:r>
      <w:r w:rsidR="00501962" w:rsidRPr="00354234">
        <w:rPr>
          <w:rFonts w:ascii="Helvetica" w:hAnsi="Helvetica" w:cs="Helvetica"/>
          <w:kern w:val="0"/>
          <w:szCs w:val="28"/>
        </w:rPr>
        <w:t xml:space="preserve">documented network </w:t>
      </w:r>
      <w:r w:rsidR="007F1B25" w:rsidRPr="00354234">
        <w:rPr>
          <w:rFonts w:ascii="Helvetica" w:hAnsi="Helvetica" w:cs="Helvetica"/>
          <w:kern w:val="0"/>
          <w:szCs w:val="28"/>
        </w:rPr>
        <w:t>needs?</w:t>
      </w:r>
      <w:r w:rsidR="005F6E4F" w:rsidRPr="00354234">
        <w:rPr>
          <w:rFonts w:ascii="Helvetica" w:hAnsi="Helvetica" w:cs="Helvetica"/>
          <w:kern w:val="0"/>
          <w:szCs w:val="28"/>
        </w:rPr>
        <w:t xml:space="preserve"> </w:t>
      </w:r>
      <w:r w:rsidR="007F1B25" w:rsidRPr="00354234">
        <w:rPr>
          <w:rFonts w:ascii="Helvetica" w:hAnsi="Helvetica" w:cs="Helvetica"/>
          <w:kern w:val="0"/>
          <w:szCs w:val="28"/>
        </w:rPr>
        <w:t xml:space="preserve">Would this provide opportunities for </w:t>
      </w:r>
      <w:r w:rsidR="001A293F" w:rsidRPr="00354234">
        <w:rPr>
          <w:rFonts w:ascii="Helvetica" w:hAnsi="Helvetica" w:cs="Helvetica"/>
          <w:kern w:val="0"/>
          <w:szCs w:val="28"/>
        </w:rPr>
        <w:t>forum shopping?</w:t>
      </w:r>
      <w:r w:rsidR="005F6E4F" w:rsidRPr="00354234">
        <w:rPr>
          <w:rFonts w:ascii="Helvetica" w:hAnsi="Helvetica" w:cs="Helvetica"/>
          <w:kern w:val="0"/>
          <w:szCs w:val="28"/>
        </w:rPr>
        <w:t xml:space="preserve"> </w:t>
      </w:r>
      <w:r w:rsidR="001A293F" w:rsidRPr="00354234">
        <w:rPr>
          <w:rFonts w:ascii="Helvetica" w:hAnsi="Helvetica" w:cs="Helvetica"/>
          <w:kern w:val="0"/>
          <w:szCs w:val="28"/>
        </w:rPr>
        <w:t xml:space="preserve">In any of these cases, the result could easily be </w:t>
      </w:r>
      <w:r w:rsidR="00F83337" w:rsidRPr="00354234">
        <w:rPr>
          <w:rFonts w:ascii="Helvetica" w:hAnsi="Helvetica" w:cs="Helvetica"/>
          <w:kern w:val="0"/>
          <w:szCs w:val="28"/>
        </w:rPr>
        <w:t>unjustified</w:t>
      </w:r>
      <w:r w:rsidR="001A293F" w:rsidRPr="00354234">
        <w:rPr>
          <w:rFonts w:ascii="Helvetica" w:hAnsi="Helvetica" w:cs="Helvetica"/>
          <w:kern w:val="0"/>
          <w:szCs w:val="28"/>
        </w:rPr>
        <w:t xml:space="preserve"> allocation of address space</w:t>
      </w:r>
      <w:r w:rsidR="00F83337" w:rsidRPr="00354234">
        <w:rPr>
          <w:rFonts w:ascii="Helvetica" w:hAnsi="Helvetica" w:cs="Helvetica"/>
          <w:kern w:val="0"/>
          <w:szCs w:val="28"/>
        </w:rPr>
        <w:t>, fragmentation of the address space resulting in consequential routing issues, etc</w:t>
      </w:r>
      <w:r w:rsidR="001A293F" w:rsidRPr="00354234">
        <w:rPr>
          <w:rFonts w:ascii="Helvetica" w:hAnsi="Helvetica" w:cs="Helvetica"/>
          <w:kern w:val="0"/>
          <w:szCs w:val="28"/>
        </w:rPr>
        <w:t>.</w:t>
      </w:r>
      <w:r w:rsidR="00F83337" w:rsidRPr="00354234">
        <w:rPr>
          <w:rFonts w:ascii="Helvetica" w:hAnsi="Helvetica" w:cs="Helvetica"/>
          <w:kern w:val="0"/>
          <w:szCs w:val="28"/>
        </w:rPr>
        <w:t xml:space="preserve">   Any of these outcomes would be detrimental to the goal of </w:t>
      </w:r>
      <w:r w:rsidR="00354234" w:rsidRPr="00354234">
        <w:rPr>
          <w:rFonts w:ascii="Helvetica" w:hAnsi="Helvetica" w:cs="Helvetica"/>
          <w:kern w:val="0"/>
          <w:szCs w:val="28"/>
        </w:rPr>
        <w:t>maintaining</w:t>
      </w:r>
      <w:r w:rsidR="00F83337" w:rsidRPr="00354234">
        <w:rPr>
          <w:rFonts w:ascii="Helvetica" w:hAnsi="Helvetica" w:cs="Helvetica"/>
          <w:kern w:val="0"/>
          <w:szCs w:val="28"/>
        </w:rPr>
        <w:t xml:space="preserve"> a</w:t>
      </w:r>
      <w:r w:rsidR="002A2902" w:rsidRPr="00354234">
        <w:rPr>
          <w:rFonts w:ascii="Helvetica" w:hAnsi="Helvetica" w:cs="Helvetica"/>
          <w:kern w:val="0"/>
          <w:szCs w:val="28"/>
        </w:rPr>
        <w:t xml:space="preserve"> globally addressable Internet.</w:t>
      </w:r>
    </w:p>
    <w:p w:rsidR="001A293F" w:rsidRPr="00354234" w:rsidRDefault="001A293F" w:rsidP="007F1B25">
      <w:pPr>
        <w:autoSpaceDE w:val="0"/>
        <w:autoSpaceDN w:val="0"/>
        <w:adjustRightInd w:val="0"/>
        <w:rPr>
          <w:rFonts w:ascii="Helvetica" w:hAnsi="Helvetica" w:cs="Helvetica"/>
          <w:kern w:val="0"/>
          <w:szCs w:val="28"/>
        </w:rPr>
      </w:pPr>
    </w:p>
    <w:p w:rsidR="002A2902" w:rsidRPr="00EF03C6" w:rsidRDefault="002A2902" w:rsidP="002A2902">
      <w:pPr>
        <w:autoSpaceDE w:val="0"/>
        <w:autoSpaceDN w:val="0"/>
        <w:adjustRightInd w:val="0"/>
        <w:rPr>
          <w:rFonts w:ascii="Helvetica" w:hAnsi="Helvetica" w:cs="Helvetica"/>
          <w:kern w:val="0"/>
          <w:szCs w:val="28"/>
        </w:rPr>
      </w:pPr>
      <w:r w:rsidRPr="00354234">
        <w:rPr>
          <w:rFonts w:ascii="Helvetica" w:hAnsi="Helvetica" w:cs="Helvetica"/>
          <w:kern w:val="0"/>
          <w:szCs w:val="28"/>
        </w:rPr>
        <w:t>Even though there is a huge pool of IPv6 addresses</w:t>
      </w:r>
      <w:r w:rsidRPr="00354234">
        <w:rPr>
          <w:rStyle w:val="FootnoteReference"/>
          <w:rFonts w:ascii="Helvetica" w:hAnsi="Helvetica" w:cs="Helvetica"/>
          <w:kern w:val="0"/>
          <w:szCs w:val="28"/>
        </w:rPr>
        <w:footnoteReference w:id="0"/>
      </w:r>
      <w:r w:rsidRPr="00354234">
        <w:rPr>
          <w:rFonts w:ascii="Helvetica" w:hAnsi="Helvetica" w:cs="Helvetica"/>
          <w:kern w:val="0"/>
          <w:szCs w:val="28"/>
        </w:rPr>
        <w:t xml:space="preserve">, address blocks are still finite and limited resources. All parties involved in the allocation of IP addresses (IETF, ICANN, </w:t>
      </w:r>
      <w:proofErr w:type="spellStart"/>
      <w:r w:rsidRPr="00354234">
        <w:rPr>
          <w:rFonts w:ascii="Helvetica" w:hAnsi="Helvetica" w:cs="Helvetica"/>
          <w:kern w:val="0"/>
          <w:szCs w:val="28"/>
        </w:rPr>
        <w:t>RIRs</w:t>
      </w:r>
      <w:proofErr w:type="spellEnd"/>
      <w:r w:rsidRPr="00354234">
        <w:rPr>
          <w:rFonts w:ascii="Helvetica" w:hAnsi="Helvetica" w:cs="Helvetica"/>
          <w:kern w:val="0"/>
          <w:szCs w:val="28"/>
        </w:rPr>
        <w:t>) have learned from their experience with IPv4 addresses that allocation policies must be conservative; after all, when IPv4 was first introduced it was unimaginable that such a h</w:t>
      </w:r>
      <w:r w:rsidR="00354234" w:rsidRPr="00354234">
        <w:rPr>
          <w:rFonts w:ascii="Helvetica" w:hAnsi="Helvetica" w:cs="Helvetica"/>
          <w:kern w:val="0"/>
          <w:szCs w:val="28"/>
        </w:rPr>
        <w:t>uge pool could ever be required:</w:t>
      </w:r>
      <w:r w:rsidRPr="00354234">
        <w:rPr>
          <w:rFonts w:ascii="Helvetica" w:hAnsi="Helvetica" w:cs="Helvetica"/>
          <w:kern w:val="0"/>
          <w:szCs w:val="28"/>
        </w:rPr>
        <w:t xml:space="preserve"> exactly the attitude that people now have to IPv6.</w:t>
      </w:r>
      <w:r w:rsidR="00EF03C6">
        <w:rPr>
          <w:rFonts w:ascii="Helvetica" w:hAnsi="Helvetica" w:cs="Helvetica"/>
          <w:kern w:val="0"/>
          <w:szCs w:val="28"/>
        </w:rPr>
        <w:t xml:space="preserve">  However, the current allocation policies are</w:t>
      </w:r>
      <w:r w:rsidR="00EF03C6" w:rsidRPr="00EF03C6">
        <w:rPr>
          <w:rFonts w:ascii="Helvetica" w:hAnsi="Helvetica" w:cs="Helvetica"/>
          <w:kern w:val="0"/>
          <w:szCs w:val="28"/>
        </w:rPr>
        <w:t xml:space="preserve"> not </w:t>
      </w:r>
      <w:r w:rsidR="00EF03C6">
        <w:rPr>
          <w:rFonts w:ascii="Helvetica" w:hAnsi="Helvetica" w:cs="Helvetica"/>
          <w:kern w:val="0"/>
          <w:szCs w:val="28"/>
        </w:rPr>
        <w:t>only about</w:t>
      </w:r>
      <w:r w:rsidR="00EF03C6" w:rsidRPr="00EF03C6">
        <w:rPr>
          <w:rFonts w:ascii="Helvetica" w:hAnsi="Helvetica" w:cs="Helvetica"/>
          <w:kern w:val="0"/>
          <w:szCs w:val="28"/>
        </w:rPr>
        <w:t xml:space="preserve"> address conservation, </w:t>
      </w:r>
      <w:r w:rsidR="00EF03C6">
        <w:rPr>
          <w:rFonts w:ascii="Helvetica" w:hAnsi="Helvetica" w:cs="Helvetica"/>
          <w:kern w:val="0"/>
          <w:szCs w:val="28"/>
        </w:rPr>
        <w:t>they are also intended to safeguard</w:t>
      </w:r>
      <w:r w:rsidR="00EF03C6" w:rsidRPr="00EF03C6">
        <w:rPr>
          <w:rFonts w:ascii="Helvetica" w:hAnsi="Helvetica" w:cs="Helvetica"/>
          <w:kern w:val="0"/>
          <w:szCs w:val="28"/>
        </w:rPr>
        <w:t xml:space="preserve"> flexibility in responding to global needs, technology and operational updates (e.g., changes in routing practices)</w:t>
      </w:r>
      <w:r w:rsidR="00EF03C6">
        <w:rPr>
          <w:rFonts w:ascii="Helvetica" w:hAnsi="Helvetica" w:cs="Helvetica"/>
          <w:kern w:val="0"/>
          <w:szCs w:val="28"/>
        </w:rPr>
        <w:t>,</w:t>
      </w:r>
      <w:r w:rsidR="00EF03C6" w:rsidRPr="00EF03C6">
        <w:rPr>
          <w:rFonts w:ascii="Helvetica" w:hAnsi="Helvetica" w:cs="Helvetica"/>
          <w:kern w:val="0"/>
          <w:szCs w:val="28"/>
        </w:rPr>
        <w:t xml:space="preserve"> etc.</w:t>
      </w:r>
    </w:p>
    <w:p w:rsidR="00F83337" w:rsidRPr="00354234" w:rsidRDefault="00F83337" w:rsidP="007F1B25">
      <w:pPr>
        <w:autoSpaceDE w:val="0"/>
        <w:autoSpaceDN w:val="0"/>
        <w:adjustRightInd w:val="0"/>
        <w:rPr>
          <w:rFonts w:ascii="Helvetica" w:hAnsi="Helvetica" w:cs="Helvetica"/>
          <w:kern w:val="0"/>
          <w:szCs w:val="28"/>
        </w:rPr>
      </w:pPr>
    </w:p>
    <w:p w:rsidR="00917ED8" w:rsidRPr="00354234" w:rsidRDefault="00F83337" w:rsidP="002A2902">
      <w:pPr>
        <w:autoSpaceDE w:val="0"/>
        <w:autoSpaceDN w:val="0"/>
        <w:adjustRightInd w:val="0"/>
        <w:rPr>
          <w:rFonts w:ascii="Helvetica" w:hAnsi="Helvetica" w:cs="Helvetica"/>
          <w:kern w:val="0"/>
          <w:szCs w:val="28"/>
        </w:rPr>
      </w:pPr>
      <w:r w:rsidRPr="00354234">
        <w:rPr>
          <w:rFonts w:ascii="Helvetica" w:hAnsi="Helvetica" w:cs="Helvetica"/>
          <w:kern w:val="0"/>
          <w:szCs w:val="28"/>
        </w:rPr>
        <w:t xml:space="preserve">In short, Internet Protocol address allocation and registration is a complex and specialized task that is necessary for the effective, stable, secure, ongoing management of resource availability and the routing system.  The existing Regional Internet Registries have developed a deep understanding of the requirements of </w:t>
      </w:r>
      <w:r w:rsidR="002A2902" w:rsidRPr="00354234">
        <w:rPr>
          <w:rFonts w:ascii="Helvetica" w:hAnsi="Helvetica" w:cs="Helvetica"/>
          <w:kern w:val="0"/>
          <w:szCs w:val="28"/>
        </w:rPr>
        <w:t>the system, including the particular needs of their respective regional clients.  I</w:t>
      </w:r>
      <w:r w:rsidR="00962B96" w:rsidRPr="00354234">
        <w:rPr>
          <w:rFonts w:ascii="Helvetica" w:hAnsi="Helvetica" w:cs="Helvetica"/>
          <w:kern w:val="0"/>
          <w:szCs w:val="28"/>
        </w:rPr>
        <w:t>t is important to remember that</w:t>
      </w:r>
      <w:r w:rsidR="00060ED8" w:rsidRPr="00354234">
        <w:rPr>
          <w:rFonts w:ascii="Helvetica" w:hAnsi="Helvetica" w:cs="Helvetica"/>
          <w:kern w:val="0"/>
          <w:szCs w:val="28"/>
        </w:rPr>
        <w:t xml:space="preserve"> those who use </w:t>
      </w:r>
      <w:r w:rsidR="0033529F" w:rsidRPr="00354234">
        <w:rPr>
          <w:rFonts w:ascii="Helvetica" w:hAnsi="Helvetica" w:cs="Helvetica"/>
          <w:kern w:val="0"/>
          <w:szCs w:val="28"/>
        </w:rPr>
        <w:t>the existing system</w:t>
      </w:r>
      <w:r w:rsidR="00060ED8" w:rsidRPr="00354234">
        <w:rPr>
          <w:rFonts w:ascii="Helvetica" w:hAnsi="Helvetica" w:cs="Helvetica"/>
          <w:kern w:val="0"/>
          <w:szCs w:val="28"/>
        </w:rPr>
        <w:t xml:space="preserve"> acknowledge that</w:t>
      </w:r>
      <w:r w:rsidR="00962B96" w:rsidRPr="00354234">
        <w:rPr>
          <w:rFonts w:ascii="Helvetica" w:hAnsi="Helvetica" w:cs="Helvetica"/>
          <w:kern w:val="0"/>
          <w:szCs w:val="28"/>
        </w:rPr>
        <w:t xml:space="preserve"> </w:t>
      </w:r>
      <w:r w:rsidR="0033529F" w:rsidRPr="00354234">
        <w:rPr>
          <w:rFonts w:ascii="Helvetica" w:hAnsi="Helvetica" w:cs="Helvetica"/>
          <w:kern w:val="0"/>
          <w:szCs w:val="28"/>
        </w:rPr>
        <w:t>it</w:t>
      </w:r>
      <w:r w:rsidR="00962B96" w:rsidRPr="00354234">
        <w:rPr>
          <w:rFonts w:ascii="Helvetica" w:hAnsi="Helvetica" w:cs="Helvetica"/>
          <w:kern w:val="0"/>
          <w:szCs w:val="28"/>
        </w:rPr>
        <w:t xml:space="preserve"> works well</w:t>
      </w:r>
      <w:r w:rsidR="00456A45" w:rsidRPr="00354234">
        <w:rPr>
          <w:rFonts w:ascii="Helvetica" w:hAnsi="Helvetica" w:cs="Helvetica"/>
          <w:kern w:val="0"/>
          <w:szCs w:val="28"/>
        </w:rPr>
        <w:t>, and it is consistent with the conclusions reached at the</w:t>
      </w:r>
      <w:r w:rsidR="00917ED8" w:rsidRPr="00354234">
        <w:rPr>
          <w:rFonts w:ascii="Helvetica" w:hAnsi="Helvetica" w:cs="Helvetica"/>
          <w:kern w:val="0"/>
          <w:szCs w:val="28"/>
        </w:rPr>
        <w:t xml:space="preserve"> WSIS about the appropriate role</w:t>
      </w:r>
      <w:r w:rsidR="00456A45" w:rsidRPr="00354234">
        <w:rPr>
          <w:rFonts w:ascii="Helvetica" w:hAnsi="Helvetica" w:cs="Helvetica"/>
          <w:kern w:val="0"/>
          <w:szCs w:val="28"/>
        </w:rPr>
        <w:t>s</w:t>
      </w:r>
      <w:r w:rsidR="00917ED8" w:rsidRPr="00354234">
        <w:rPr>
          <w:rFonts w:ascii="Helvetica" w:hAnsi="Helvetica" w:cs="Helvetica"/>
          <w:kern w:val="0"/>
          <w:szCs w:val="28"/>
        </w:rPr>
        <w:t xml:space="preserve"> of all stakeholders</w:t>
      </w:r>
      <w:r w:rsidR="00060ED8" w:rsidRPr="00354234">
        <w:rPr>
          <w:rStyle w:val="FootnoteReference"/>
          <w:rFonts w:ascii="Helvetica" w:hAnsi="Helvetica" w:cs="Helvetica"/>
          <w:kern w:val="0"/>
          <w:szCs w:val="28"/>
        </w:rPr>
        <w:footnoteReference w:id="1"/>
      </w:r>
      <w:r w:rsidR="00917ED8" w:rsidRPr="00354234">
        <w:rPr>
          <w:rFonts w:ascii="Helvetica" w:hAnsi="Helvetica" w:cs="Helvetica"/>
          <w:kern w:val="0"/>
          <w:szCs w:val="28"/>
        </w:rPr>
        <w:t>.</w:t>
      </w:r>
    </w:p>
    <w:p w:rsidR="00917ED8" w:rsidRPr="00354234" w:rsidRDefault="00917ED8" w:rsidP="007F1B25">
      <w:pPr>
        <w:autoSpaceDE w:val="0"/>
        <w:autoSpaceDN w:val="0"/>
        <w:adjustRightInd w:val="0"/>
        <w:rPr>
          <w:rFonts w:ascii="Helvetica" w:hAnsi="Helvetica" w:cs="Helvetica"/>
          <w:kern w:val="0"/>
          <w:szCs w:val="28"/>
        </w:rPr>
      </w:pPr>
    </w:p>
    <w:p w:rsidR="00780A0E" w:rsidRPr="00354234" w:rsidRDefault="0033529F" w:rsidP="00780A0E">
      <w:pPr>
        <w:autoSpaceDE w:val="0"/>
        <w:autoSpaceDN w:val="0"/>
        <w:adjustRightInd w:val="0"/>
        <w:rPr>
          <w:rFonts w:ascii="Helvetica" w:hAnsi="Helvetica" w:cs="Helvetica"/>
          <w:kern w:val="0"/>
          <w:szCs w:val="28"/>
        </w:rPr>
      </w:pPr>
      <w:r w:rsidRPr="00354234">
        <w:rPr>
          <w:rFonts w:ascii="Helvetica" w:hAnsi="Helvetica" w:cs="Helvetica"/>
          <w:kern w:val="0"/>
          <w:szCs w:val="28"/>
        </w:rPr>
        <w:t>In the current system, t</w:t>
      </w:r>
      <w:r w:rsidR="00527999" w:rsidRPr="00354234">
        <w:rPr>
          <w:rFonts w:ascii="Helvetica" w:hAnsi="Helvetica" w:cs="Helvetica"/>
          <w:kern w:val="0"/>
          <w:szCs w:val="28"/>
        </w:rPr>
        <w:t>he commitment between the resource distributors and the resource users is bi-directional</w:t>
      </w:r>
      <w:r w:rsidRPr="00354234">
        <w:rPr>
          <w:rFonts w:ascii="Helvetica" w:hAnsi="Helvetica" w:cs="Helvetica"/>
          <w:kern w:val="0"/>
          <w:szCs w:val="28"/>
        </w:rPr>
        <w:t>.</w:t>
      </w:r>
      <w:r w:rsidR="005F6E4F" w:rsidRPr="00354234">
        <w:rPr>
          <w:rFonts w:ascii="Helvetica" w:hAnsi="Helvetica" w:cs="Helvetica"/>
          <w:kern w:val="0"/>
          <w:szCs w:val="28"/>
        </w:rPr>
        <w:t xml:space="preserve"> </w:t>
      </w:r>
      <w:r w:rsidRPr="00354234">
        <w:rPr>
          <w:rFonts w:ascii="Helvetica" w:hAnsi="Helvetica" w:cs="Helvetica"/>
          <w:kern w:val="0"/>
          <w:szCs w:val="28"/>
        </w:rPr>
        <w:t>R</w:t>
      </w:r>
      <w:r w:rsidR="00527999" w:rsidRPr="00354234">
        <w:rPr>
          <w:rFonts w:ascii="Helvetica" w:hAnsi="Helvetica" w:cs="Helvetica"/>
          <w:kern w:val="0"/>
          <w:szCs w:val="28"/>
        </w:rPr>
        <w:t>esource distribution is essentially an operational engineering function that requires careful co</w:t>
      </w:r>
      <w:r w:rsidR="00B1005F" w:rsidRPr="00354234">
        <w:rPr>
          <w:rFonts w:ascii="Helvetica" w:hAnsi="Helvetica" w:cs="Helvetica"/>
          <w:kern w:val="0"/>
          <w:szCs w:val="28"/>
        </w:rPr>
        <w:t xml:space="preserve">ordination and consensus </w:t>
      </w:r>
      <w:r w:rsidR="00527999" w:rsidRPr="00354234">
        <w:rPr>
          <w:rFonts w:ascii="Helvetica" w:hAnsi="Helvetica" w:cs="Helvetica"/>
          <w:kern w:val="0"/>
          <w:szCs w:val="28"/>
        </w:rPr>
        <w:t>building to succeed.</w:t>
      </w:r>
      <w:r w:rsidR="005F6E4F" w:rsidRPr="00354234">
        <w:rPr>
          <w:rFonts w:ascii="Helvetica" w:hAnsi="Helvetica" w:cs="Helvetica"/>
          <w:kern w:val="0"/>
          <w:szCs w:val="28"/>
        </w:rPr>
        <w:t xml:space="preserve"> </w:t>
      </w:r>
      <w:r w:rsidR="00527999" w:rsidRPr="00354234">
        <w:rPr>
          <w:rFonts w:ascii="Helvetica" w:hAnsi="Helvetica" w:cs="Helvetica"/>
          <w:kern w:val="0"/>
          <w:szCs w:val="28"/>
        </w:rPr>
        <w:t>Network operators have very strong incentives to partner with ope</w:t>
      </w:r>
      <w:r w:rsidRPr="00354234">
        <w:rPr>
          <w:rFonts w:ascii="Helvetica" w:hAnsi="Helvetica" w:cs="Helvetica"/>
          <w:kern w:val="0"/>
          <w:szCs w:val="28"/>
        </w:rPr>
        <w:t>rationally knowledgeable organiz</w:t>
      </w:r>
      <w:r w:rsidR="00527999" w:rsidRPr="00354234">
        <w:rPr>
          <w:rFonts w:ascii="Helvetica" w:hAnsi="Helvetica" w:cs="Helvetica"/>
          <w:kern w:val="0"/>
          <w:szCs w:val="28"/>
        </w:rPr>
        <w:t xml:space="preserve">ations when obtaining </w:t>
      </w:r>
      <w:r w:rsidR="00B1005F" w:rsidRPr="00354234">
        <w:rPr>
          <w:rFonts w:ascii="Helvetica" w:hAnsi="Helvetica" w:cs="Helvetica"/>
          <w:kern w:val="0"/>
          <w:szCs w:val="28"/>
        </w:rPr>
        <w:t>Internet number</w:t>
      </w:r>
      <w:r w:rsidR="00527999" w:rsidRPr="00354234">
        <w:rPr>
          <w:rFonts w:ascii="Helvetica" w:hAnsi="Helvetica" w:cs="Helvetica"/>
          <w:kern w:val="0"/>
          <w:szCs w:val="28"/>
        </w:rPr>
        <w:t xml:space="preserve"> resources and </w:t>
      </w:r>
      <w:r w:rsidRPr="00354234">
        <w:rPr>
          <w:rFonts w:ascii="Helvetica" w:hAnsi="Helvetica" w:cs="Helvetica"/>
          <w:kern w:val="0"/>
          <w:szCs w:val="28"/>
        </w:rPr>
        <w:t>are likely to</w:t>
      </w:r>
      <w:r w:rsidR="00527999" w:rsidRPr="00354234">
        <w:rPr>
          <w:rFonts w:ascii="Helvetica" w:hAnsi="Helvetica" w:cs="Helvetica"/>
          <w:kern w:val="0"/>
          <w:szCs w:val="28"/>
        </w:rPr>
        <w:t xml:space="preserve"> choose not to interconnect with networks that disregard this reality.</w:t>
      </w:r>
      <w:r w:rsidR="005F6E4F" w:rsidRPr="00354234">
        <w:rPr>
          <w:rFonts w:ascii="Helvetica" w:hAnsi="Helvetica" w:cs="Helvetica"/>
          <w:kern w:val="0"/>
          <w:szCs w:val="28"/>
        </w:rPr>
        <w:t xml:space="preserve"> </w:t>
      </w:r>
      <w:r w:rsidR="00527999" w:rsidRPr="00354234">
        <w:rPr>
          <w:rFonts w:ascii="Helvetica" w:hAnsi="Helvetica" w:cs="Helvetica"/>
          <w:kern w:val="0"/>
          <w:szCs w:val="28"/>
        </w:rPr>
        <w:t>As a consequence, propo</w:t>
      </w:r>
      <w:r w:rsidRPr="00354234">
        <w:rPr>
          <w:rFonts w:ascii="Helvetica" w:hAnsi="Helvetica" w:cs="Helvetica"/>
          <w:kern w:val="0"/>
          <w:szCs w:val="28"/>
        </w:rPr>
        <w:t>sals either to further centralize or de-centraliz</w:t>
      </w:r>
      <w:r w:rsidR="00527999" w:rsidRPr="00354234">
        <w:rPr>
          <w:rFonts w:ascii="Helvetica" w:hAnsi="Helvetica" w:cs="Helvetica"/>
          <w:kern w:val="0"/>
          <w:szCs w:val="28"/>
        </w:rPr>
        <w:t>e the proc</w:t>
      </w:r>
      <w:r w:rsidR="00B1005F" w:rsidRPr="00354234">
        <w:rPr>
          <w:rFonts w:ascii="Helvetica" w:hAnsi="Helvetica" w:cs="Helvetica"/>
          <w:kern w:val="0"/>
          <w:szCs w:val="28"/>
        </w:rPr>
        <w:t xml:space="preserve">esses </w:t>
      </w:r>
      <w:r w:rsidRPr="00354234">
        <w:rPr>
          <w:rFonts w:ascii="Helvetica" w:hAnsi="Helvetica" w:cs="Helvetica"/>
          <w:kern w:val="0"/>
          <w:szCs w:val="28"/>
        </w:rPr>
        <w:t>used to distribute</w:t>
      </w:r>
      <w:r w:rsidR="00B1005F" w:rsidRPr="00354234">
        <w:rPr>
          <w:rFonts w:ascii="Helvetica" w:hAnsi="Helvetica" w:cs="Helvetica"/>
          <w:kern w:val="0"/>
          <w:szCs w:val="28"/>
        </w:rPr>
        <w:t xml:space="preserve"> Internet number</w:t>
      </w:r>
      <w:r w:rsidR="00527999" w:rsidRPr="00354234">
        <w:rPr>
          <w:rFonts w:ascii="Helvetica" w:hAnsi="Helvetica" w:cs="Helvetica"/>
          <w:kern w:val="0"/>
          <w:szCs w:val="28"/>
        </w:rPr>
        <w:t xml:space="preserve"> resources should be given very careful consideration</w:t>
      </w:r>
      <w:r w:rsidRPr="00354234">
        <w:rPr>
          <w:rFonts w:ascii="Helvetica" w:hAnsi="Helvetica" w:cs="Helvetica"/>
          <w:kern w:val="0"/>
          <w:szCs w:val="28"/>
        </w:rPr>
        <w:t>.</w:t>
      </w:r>
      <w:r w:rsidR="005F6E4F" w:rsidRPr="00354234">
        <w:rPr>
          <w:rFonts w:ascii="Helvetica" w:hAnsi="Helvetica" w:cs="Helvetica"/>
          <w:kern w:val="0"/>
          <w:szCs w:val="28"/>
        </w:rPr>
        <w:t xml:space="preserve"> </w:t>
      </w:r>
      <w:r w:rsidRPr="00354234">
        <w:rPr>
          <w:rFonts w:ascii="Helvetica" w:hAnsi="Helvetica" w:cs="Helvetica"/>
          <w:kern w:val="0"/>
          <w:szCs w:val="28"/>
        </w:rPr>
        <w:t>Above all,</w:t>
      </w:r>
      <w:r w:rsidR="00527999" w:rsidRPr="00354234">
        <w:rPr>
          <w:rFonts w:ascii="Helvetica" w:hAnsi="Helvetica" w:cs="Helvetica"/>
          <w:kern w:val="0"/>
          <w:szCs w:val="28"/>
        </w:rPr>
        <w:t xml:space="preserve"> </w:t>
      </w:r>
      <w:r w:rsidRPr="00354234">
        <w:rPr>
          <w:rFonts w:ascii="Helvetica" w:hAnsi="Helvetica" w:cs="Helvetica"/>
          <w:kern w:val="0"/>
          <w:szCs w:val="28"/>
        </w:rPr>
        <w:t>it is important to maintain</w:t>
      </w:r>
      <w:r w:rsidR="00527999" w:rsidRPr="00354234">
        <w:rPr>
          <w:rFonts w:ascii="Helvetica" w:hAnsi="Helvetica" w:cs="Helvetica"/>
          <w:kern w:val="0"/>
          <w:szCs w:val="28"/>
        </w:rPr>
        <w:t xml:space="preserve"> the fine balance that has served the global community of Internet users </w:t>
      </w:r>
      <w:r w:rsidRPr="00354234">
        <w:rPr>
          <w:rFonts w:ascii="Helvetica" w:hAnsi="Helvetica" w:cs="Helvetica"/>
          <w:kern w:val="0"/>
          <w:szCs w:val="28"/>
        </w:rPr>
        <w:t xml:space="preserve">so </w:t>
      </w:r>
      <w:r w:rsidR="00527999" w:rsidRPr="00354234">
        <w:rPr>
          <w:rFonts w:ascii="Helvetica" w:hAnsi="Helvetica" w:cs="Helvetica"/>
          <w:kern w:val="0"/>
          <w:szCs w:val="28"/>
        </w:rPr>
        <w:t>well to date.</w:t>
      </w:r>
    </w:p>
    <w:p w:rsidR="00A10AFF" w:rsidRPr="00354234" w:rsidRDefault="00A10AFF" w:rsidP="007F1B25">
      <w:pPr>
        <w:autoSpaceDE w:val="0"/>
        <w:autoSpaceDN w:val="0"/>
        <w:adjustRightInd w:val="0"/>
        <w:rPr>
          <w:rFonts w:ascii="Helvetica" w:hAnsi="Helvetica" w:cs="Helvetica"/>
          <w:kern w:val="0"/>
          <w:szCs w:val="28"/>
        </w:rPr>
      </w:pPr>
    </w:p>
    <w:p w:rsidR="00A10AFF" w:rsidRPr="00354234" w:rsidRDefault="00354234" w:rsidP="007F1B25">
      <w:pPr>
        <w:autoSpaceDE w:val="0"/>
        <w:autoSpaceDN w:val="0"/>
        <w:adjustRightInd w:val="0"/>
        <w:rPr>
          <w:rFonts w:ascii="Helvetica" w:hAnsi="Helvetica" w:cs="Helvetica"/>
          <w:kern w:val="0"/>
          <w:sz w:val="28"/>
          <w:szCs w:val="28"/>
        </w:rPr>
      </w:pPr>
      <w:r>
        <w:rPr>
          <w:rFonts w:ascii="Helvetica" w:hAnsi="Helvetica" w:cs="Helvetica"/>
          <w:b/>
          <w:kern w:val="0"/>
          <w:sz w:val="28"/>
          <w:szCs w:val="28"/>
        </w:rPr>
        <w:br w:type="page"/>
      </w:r>
      <w:r w:rsidRPr="00354234">
        <w:rPr>
          <w:rFonts w:ascii="Helvetica" w:hAnsi="Helvetica" w:cs="Helvetica"/>
          <w:b/>
          <w:kern w:val="0"/>
          <w:sz w:val="28"/>
          <w:szCs w:val="28"/>
        </w:rPr>
        <w:t>REACHING OUT TO YOUR GOVERNMENT</w:t>
      </w:r>
    </w:p>
    <w:p w:rsidR="00A10AFF" w:rsidRPr="00354234" w:rsidRDefault="00A10AFF" w:rsidP="007F1B25">
      <w:pPr>
        <w:autoSpaceDE w:val="0"/>
        <w:autoSpaceDN w:val="0"/>
        <w:adjustRightInd w:val="0"/>
        <w:rPr>
          <w:rFonts w:ascii="Helvetica" w:hAnsi="Helvetica" w:cs="Helvetica"/>
          <w:kern w:val="0"/>
          <w:szCs w:val="28"/>
        </w:rPr>
      </w:pPr>
    </w:p>
    <w:p w:rsidR="00354234" w:rsidRPr="00354234" w:rsidRDefault="000B5D99" w:rsidP="007F1B25">
      <w:pPr>
        <w:autoSpaceDE w:val="0"/>
        <w:autoSpaceDN w:val="0"/>
        <w:adjustRightInd w:val="0"/>
        <w:rPr>
          <w:rFonts w:ascii="Helvetica" w:hAnsi="Helvetica" w:cs="Helvetica"/>
          <w:kern w:val="0"/>
          <w:szCs w:val="28"/>
        </w:rPr>
      </w:pPr>
      <w:r w:rsidRPr="00354234">
        <w:rPr>
          <w:rFonts w:ascii="Helvetica" w:hAnsi="Helvetica" w:cs="Helvetica"/>
          <w:kern w:val="0"/>
          <w:szCs w:val="28"/>
        </w:rPr>
        <w:t>The International Telecommunication Union is governed by its Member States, and driven by those States</w:t>
      </w:r>
      <w:r w:rsidR="00354234" w:rsidRPr="00354234">
        <w:rPr>
          <w:rFonts w:ascii="Helvetica" w:hAnsi="Helvetica" w:cs="Helvetica"/>
          <w:kern w:val="0"/>
          <w:szCs w:val="28"/>
        </w:rPr>
        <w:t>’</w:t>
      </w:r>
      <w:r w:rsidRPr="00354234">
        <w:rPr>
          <w:rFonts w:ascii="Helvetica" w:hAnsi="Helvetica" w:cs="Helvetica"/>
          <w:kern w:val="0"/>
          <w:szCs w:val="28"/>
        </w:rPr>
        <w:t xml:space="preserve"> contributions and </w:t>
      </w:r>
      <w:r w:rsidR="00354234" w:rsidRPr="00354234">
        <w:rPr>
          <w:rFonts w:ascii="Helvetica" w:hAnsi="Helvetica" w:cs="Helvetica"/>
          <w:kern w:val="0"/>
          <w:szCs w:val="28"/>
        </w:rPr>
        <w:t>the outcomes of its meetings</w:t>
      </w:r>
      <w:r w:rsidRPr="00354234">
        <w:rPr>
          <w:rFonts w:ascii="Helvetica" w:hAnsi="Helvetica" w:cs="Helvetica"/>
          <w:kern w:val="0"/>
          <w:szCs w:val="28"/>
        </w:rPr>
        <w:t xml:space="preserve">.  </w:t>
      </w:r>
      <w:r w:rsidR="00A10AFF" w:rsidRPr="00354234">
        <w:rPr>
          <w:rFonts w:ascii="Helvetica" w:hAnsi="Helvetica" w:cs="Helvetica"/>
          <w:kern w:val="0"/>
          <w:szCs w:val="28"/>
        </w:rPr>
        <w:t>One hundred and ninety-one governments are members of the ITU, and each one has a designated point of contact for its ITU activities.</w:t>
      </w:r>
      <w:r w:rsidR="005F6E4F" w:rsidRPr="00354234">
        <w:rPr>
          <w:rFonts w:ascii="Helvetica" w:hAnsi="Helvetica" w:cs="Helvetica"/>
          <w:kern w:val="0"/>
          <w:szCs w:val="28"/>
        </w:rPr>
        <w:t xml:space="preserve"> </w:t>
      </w:r>
      <w:r w:rsidR="00A10AFF" w:rsidRPr="00354234">
        <w:rPr>
          <w:rFonts w:ascii="Helvetica" w:hAnsi="Helvetica" w:cs="Helvetica"/>
          <w:kern w:val="0"/>
          <w:szCs w:val="28"/>
        </w:rPr>
        <w:t>These government representatives are experts in the traditional topics dealt with by the ITU, but often they are not accustomed to dealing with Internet-related public policy issues.</w:t>
      </w:r>
    </w:p>
    <w:p w:rsidR="00354234" w:rsidRPr="00354234" w:rsidRDefault="00354234" w:rsidP="007F1B25">
      <w:pPr>
        <w:autoSpaceDE w:val="0"/>
        <w:autoSpaceDN w:val="0"/>
        <w:adjustRightInd w:val="0"/>
        <w:rPr>
          <w:rFonts w:ascii="Helvetica" w:hAnsi="Helvetica" w:cs="Helvetica"/>
          <w:kern w:val="0"/>
          <w:szCs w:val="28"/>
        </w:rPr>
      </w:pPr>
    </w:p>
    <w:p w:rsidR="00A10AFF" w:rsidRPr="00354234" w:rsidRDefault="00A10AFF" w:rsidP="007F1B25">
      <w:pPr>
        <w:autoSpaceDE w:val="0"/>
        <w:autoSpaceDN w:val="0"/>
        <w:adjustRightInd w:val="0"/>
        <w:rPr>
          <w:rFonts w:ascii="Helvetica" w:hAnsi="Helvetica" w:cs="Helvetica"/>
          <w:kern w:val="0"/>
          <w:szCs w:val="28"/>
        </w:rPr>
      </w:pPr>
      <w:r w:rsidRPr="00354234">
        <w:rPr>
          <w:rFonts w:ascii="Helvetica" w:hAnsi="Helvetica" w:cs="Helvetica"/>
          <w:kern w:val="0"/>
          <w:szCs w:val="28"/>
        </w:rPr>
        <w:t>As ISOC members know well, the Internet is in constant evolution: the Internet we know today is not the Internet of tomorrow.</w:t>
      </w:r>
      <w:r w:rsidR="005F6E4F" w:rsidRPr="00354234">
        <w:rPr>
          <w:rFonts w:ascii="Helvetica" w:hAnsi="Helvetica" w:cs="Helvetica"/>
          <w:kern w:val="0"/>
          <w:szCs w:val="28"/>
        </w:rPr>
        <w:t xml:space="preserve"> </w:t>
      </w:r>
      <w:r w:rsidRPr="00354234">
        <w:rPr>
          <w:rFonts w:ascii="Helvetica" w:hAnsi="Helvetica" w:cs="Helvetica"/>
          <w:kern w:val="0"/>
          <w:szCs w:val="28"/>
        </w:rPr>
        <w:t>It can be a challenge for government officials to keep up with the new issues coming up in the ITU, not to mention to understand the Internet model and the way the organizations that make up the Internet ecosystem are already providing many opportunities for all stakeholders (including governments) to participate in the Internet’s evolution.</w:t>
      </w:r>
      <w:r w:rsidR="005F6E4F" w:rsidRPr="00354234">
        <w:rPr>
          <w:rFonts w:ascii="Helvetica" w:hAnsi="Helvetica" w:cs="Helvetica"/>
          <w:kern w:val="0"/>
          <w:szCs w:val="28"/>
        </w:rPr>
        <w:t xml:space="preserve"> </w:t>
      </w:r>
      <w:r w:rsidRPr="00354234">
        <w:rPr>
          <w:rFonts w:ascii="Helvetica" w:hAnsi="Helvetica" w:cs="Helvetica"/>
          <w:kern w:val="0"/>
          <w:szCs w:val="28"/>
        </w:rPr>
        <w:t>ISOC members who are interested in helping their countries’ Internet development can play a valuable role by reaching out to government contacts to offer to explain the importance of the Internet model, and to help them understand the Internet view of specific issues.</w:t>
      </w:r>
    </w:p>
    <w:p w:rsidR="00A10AFF" w:rsidRPr="00354234" w:rsidRDefault="00A10AFF" w:rsidP="007F1B25">
      <w:pPr>
        <w:autoSpaceDE w:val="0"/>
        <w:autoSpaceDN w:val="0"/>
        <w:adjustRightInd w:val="0"/>
        <w:rPr>
          <w:rFonts w:ascii="Helvetica" w:hAnsi="Helvetica" w:cs="Helvetica"/>
          <w:kern w:val="0"/>
          <w:szCs w:val="28"/>
        </w:rPr>
      </w:pPr>
    </w:p>
    <w:p w:rsidR="00A10AFF" w:rsidRPr="00354234" w:rsidRDefault="00A10AFF" w:rsidP="00A10AFF">
      <w:pPr>
        <w:autoSpaceDE w:val="0"/>
        <w:autoSpaceDN w:val="0"/>
        <w:adjustRightInd w:val="0"/>
        <w:rPr>
          <w:rFonts w:ascii="Helvetica" w:hAnsi="Helvetica" w:cs="Helvetica"/>
          <w:b/>
          <w:kern w:val="0"/>
          <w:szCs w:val="28"/>
        </w:rPr>
      </w:pPr>
      <w:r w:rsidRPr="00354234">
        <w:rPr>
          <w:rFonts w:ascii="Helvetica" w:hAnsi="Helvetica" w:cs="Helvetica"/>
          <w:b/>
          <w:kern w:val="0"/>
          <w:szCs w:val="28"/>
        </w:rPr>
        <w:t xml:space="preserve">What you can do </w:t>
      </w:r>
    </w:p>
    <w:p w:rsidR="00A10AFF" w:rsidRPr="00354234" w:rsidRDefault="00A10AFF" w:rsidP="00A10AFF">
      <w:pPr>
        <w:autoSpaceDE w:val="0"/>
        <w:autoSpaceDN w:val="0"/>
        <w:adjustRightInd w:val="0"/>
        <w:rPr>
          <w:rFonts w:ascii="Helvetica" w:hAnsi="Helvetica" w:cs="Helvetica"/>
          <w:kern w:val="0"/>
          <w:szCs w:val="28"/>
        </w:rPr>
      </w:pPr>
    </w:p>
    <w:p w:rsidR="00A10AFF" w:rsidRPr="00354234" w:rsidRDefault="00A10AFF" w:rsidP="00A10AFF">
      <w:pPr>
        <w:autoSpaceDE w:val="0"/>
        <w:autoSpaceDN w:val="0"/>
        <w:adjustRightInd w:val="0"/>
        <w:rPr>
          <w:rFonts w:ascii="Helvetica" w:hAnsi="Helvetica" w:cs="Helvetica"/>
          <w:kern w:val="0"/>
          <w:szCs w:val="28"/>
        </w:rPr>
      </w:pPr>
      <w:r w:rsidRPr="00354234">
        <w:rPr>
          <w:rFonts w:ascii="Helvetica" w:hAnsi="Helvetica" w:cs="Helvetica"/>
          <w:kern w:val="0"/>
          <w:szCs w:val="28"/>
        </w:rPr>
        <w:t>As an ISOC member, you can help to get information about IPv6 address allocation to your government officials before the March meeting of the ITU IPv6 Group and any follow-on meetings.</w:t>
      </w:r>
      <w:r w:rsidR="005F6E4F" w:rsidRPr="00354234">
        <w:rPr>
          <w:rFonts w:ascii="Helvetica" w:hAnsi="Helvetica" w:cs="Helvetica"/>
          <w:kern w:val="0"/>
          <w:szCs w:val="28"/>
        </w:rPr>
        <w:t xml:space="preserve"> </w:t>
      </w:r>
      <w:r w:rsidRPr="00354234">
        <w:rPr>
          <w:rFonts w:ascii="Helvetica" w:hAnsi="Helvetica" w:cs="Helvetica"/>
          <w:kern w:val="0"/>
          <w:szCs w:val="28"/>
        </w:rPr>
        <w:t>You can help them to have a better understanding of these issues during discussions.</w:t>
      </w:r>
      <w:r w:rsidR="005F6E4F" w:rsidRPr="00354234">
        <w:rPr>
          <w:rFonts w:ascii="Helvetica" w:hAnsi="Helvetica" w:cs="Helvetica"/>
          <w:kern w:val="0"/>
          <w:szCs w:val="28"/>
        </w:rPr>
        <w:t xml:space="preserve"> </w:t>
      </w:r>
      <w:r w:rsidRPr="00354234">
        <w:rPr>
          <w:rFonts w:ascii="Helvetica" w:hAnsi="Helvetica" w:cs="Helvetica"/>
          <w:kern w:val="0"/>
          <w:szCs w:val="28"/>
        </w:rPr>
        <w:t>You may also want to use this opportunity to let your government know it is important for the open development, evolution</w:t>
      </w:r>
      <w:r w:rsidR="00121827" w:rsidRPr="00354234">
        <w:rPr>
          <w:rFonts w:ascii="Helvetica" w:hAnsi="Helvetica" w:cs="Helvetica"/>
          <w:kern w:val="0"/>
          <w:szCs w:val="28"/>
        </w:rPr>
        <w:t>,</w:t>
      </w:r>
      <w:r w:rsidRPr="00354234">
        <w:rPr>
          <w:rFonts w:ascii="Helvetica" w:hAnsi="Helvetica" w:cs="Helvetica"/>
          <w:kern w:val="0"/>
          <w:szCs w:val="28"/>
        </w:rPr>
        <w:t xml:space="preserve"> and use of the Internet to be protected and expanded for the benefit of people throughout the world.</w:t>
      </w:r>
    </w:p>
    <w:p w:rsidR="00A10AFF" w:rsidRPr="00354234" w:rsidRDefault="00A10AFF" w:rsidP="00A10AFF">
      <w:pPr>
        <w:autoSpaceDE w:val="0"/>
        <w:autoSpaceDN w:val="0"/>
        <w:adjustRightInd w:val="0"/>
        <w:rPr>
          <w:rFonts w:ascii="Helvetica" w:hAnsi="Helvetica" w:cs="Helvetica"/>
          <w:kern w:val="0"/>
          <w:szCs w:val="28"/>
        </w:rPr>
      </w:pPr>
    </w:p>
    <w:p w:rsidR="00A10AFF" w:rsidRPr="00354234" w:rsidRDefault="00A10AFF" w:rsidP="00A10AFF">
      <w:pPr>
        <w:autoSpaceDE w:val="0"/>
        <w:autoSpaceDN w:val="0"/>
        <w:adjustRightInd w:val="0"/>
        <w:rPr>
          <w:rFonts w:ascii="Helvetica" w:hAnsi="Helvetica" w:cs="Helvetica"/>
          <w:kern w:val="0"/>
          <w:szCs w:val="28"/>
        </w:rPr>
      </w:pPr>
      <w:r w:rsidRPr="00354234">
        <w:rPr>
          <w:rFonts w:ascii="Helvetica" w:hAnsi="Helvetica" w:cs="Helvetica"/>
          <w:kern w:val="0"/>
          <w:szCs w:val="28"/>
        </w:rPr>
        <w:t>Some governments have established mechanisms to consult their citizens on ITU matters; others have not.</w:t>
      </w:r>
      <w:r w:rsidR="005F6E4F" w:rsidRPr="00354234">
        <w:rPr>
          <w:rFonts w:ascii="Helvetica" w:hAnsi="Helvetica" w:cs="Helvetica"/>
          <w:kern w:val="0"/>
          <w:szCs w:val="28"/>
        </w:rPr>
        <w:t xml:space="preserve"> </w:t>
      </w:r>
      <w:r w:rsidRPr="00354234">
        <w:rPr>
          <w:rFonts w:ascii="Helvetica" w:hAnsi="Helvetica" w:cs="Helvetica"/>
          <w:kern w:val="0"/>
          <w:szCs w:val="28"/>
        </w:rPr>
        <w:t>Thus, the first step will be to find the government department that represents your country at the ITU.</w:t>
      </w:r>
      <w:r w:rsidR="005F6E4F" w:rsidRPr="00354234">
        <w:rPr>
          <w:rFonts w:ascii="Helvetica" w:hAnsi="Helvetica" w:cs="Helvetica"/>
          <w:kern w:val="0"/>
          <w:szCs w:val="28"/>
        </w:rPr>
        <w:t xml:space="preserve"> </w:t>
      </w:r>
      <w:r w:rsidRPr="00354234">
        <w:rPr>
          <w:rFonts w:ascii="Helvetica" w:hAnsi="Helvetica" w:cs="Helvetica"/>
          <w:kern w:val="0"/>
          <w:szCs w:val="28"/>
        </w:rPr>
        <w:t>The ITU web site has a comprehensive list of its members including contact information</w:t>
      </w:r>
      <w:r w:rsidR="00354234" w:rsidRPr="00354234">
        <w:rPr>
          <w:rStyle w:val="FootnoteReference"/>
          <w:rFonts w:ascii="Helvetica" w:hAnsi="Helvetica" w:cs="Helvetica"/>
          <w:kern w:val="0"/>
          <w:szCs w:val="28"/>
        </w:rPr>
        <w:footnoteReference w:id="2"/>
      </w:r>
      <w:r w:rsidRPr="00354234">
        <w:rPr>
          <w:rFonts w:ascii="Helvetica" w:hAnsi="Helvetica" w:cs="Helvetica"/>
          <w:kern w:val="0"/>
          <w:szCs w:val="28"/>
        </w:rPr>
        <w:t>.</w:t>
      </w:r>
      <w:r w:rsidR="005F6E4F" w:rsidRPr="00354234">
        <w:rPr>
          <w:rFonts w:ascii="Helvetica" w:hAnsi="Helvetica" w:cs="Helvetica"/>
          <w:kern w:val="0"/>
          <w:szCs w:val="28"/>
        </w:rPr>
        <w:t xml:space="preserve"> </w:t>
      </w:r>
      <w:r w:rsidRPr="00354234">
        <w:rPr>
          <w:rFonts w:ascii="Helvetica" w:hAnsi="Helvetica" w:cs="Helvetica"/>
          <w:kern w:val="0"/>
          <w:szCs w:val="28"/>
        </w:rPr>
        <w:t>You will notice at the bottom of each entry there is contact information for the Permanent Mission of the country in Geneva.</w:t>
      </w:r>
      <w:r w:rsidR="005F6E4F" w:rsidRPr="00354234">
        <w:rPr>
          <w:rFonts w:ascii="Helvetica" w:hAnsi="Helvetica" w:cs="Helvetica"/>
          <w:kern w:val="0"/>
          <w:szCs w:val="28"/>
        </w:rPr>
        <w:t xml:space="preserve"> </w:t>
      </w:r>
      <w:r w:rsidRPr="00354234">
        <w:rPr>
          <w:rFonts w:ascii="Helvetica" w:hAnsi="Helvetica" w:cs="Helvetica"/>
          <w:kern w:val="0"/>
          <w:szCs w:val="28"/>
        </w:rPr>
        <w:t xml:space="preserve">Very often, the country’s participation in the ITU is carried out by the Permanent Missions in Geneva. In many cases, the Mission may not get specific instructions from the Ministry or the Agency on time and so Mission </w:t>
      </w:r>
      <w:proofErr w:type="gramStart"/>
      <w:r w:rsidRPr="00354234">
        <w:rPr>
          <w:rFonts w:ascii="Helvetica" w:hAnsi="Helvetica" w:cs="Helvetica"/>
          <w:kern w:val="0"/>
          <w:szCs w:val="28"/>
        </w:rPr>
        <w:t>staff have</w:t>
      </w:r>
      <w:proofErr w:type="gramEnd"/>
      <w:r w:rsidRPr="00354234">
        <w:rPr>
          <w:rFonts w:ascii="Helvetica" w:hAnsi="Helvetica" w:cs="Helvetica"/>
          <w:kern w:val="0"/>
          <w:szCs w:val="28"/>
        </w:rPr>
        <w:t xml:space="preserve"> to </w:t>
      </w:r>
      <w:r w:rsidR="004C067B" w:rsidRPr="00354234">
        <w:rPr>
          <w:rFonts w:ascii="Helvetica" w:hAnsi="Helvetica" w:cs="Helvetica"/>
          <w:kern w:val="0"/>
          <w:szCs w:val="28"/>
        </w:rPr>
        <w:t>participate in meetings</w:t>
      </w:r>
      <w:r w:rsidRPr="00354234">
        <w:rPr>
          <w:rFonts w:ascii="Helvetica" w:hAnsi="Helvetica" w:cs="Helvetica"/>
          <w:kern w:val="0"/>
          <w:szCs w:val="28"/>
        </w:rPr>
        <w:t xml:space="preserve"> without expert guidance.</w:t>
      </w:r>
      <w:r w:rsidR="005F6E4F" w:rsidRPr="00354234">
        <w:rPr>
          <w:rFonts w:ascii="Helvetica" w:hAnsi="Helvetica" w:cs="Helvetica"/>
          <w:kern w:val="0"/>
          <w:szCs w:val="28"/>
        </w:rPr>
        <w:t xml:space="preserve"> </w:t>
      </w:r>
      <w:r w:rsidRPr="00354234">
        <w:rPr>
          <w:rFonts w:ascii="Helvetica" w:hAnsi="Helvetica" w:cs="Helvetica"/>
          <w:kern w:val="0"/>
          <w:szCs w:val="28"/>
        </w:rPr>
        <w:t>Therefore, it can be very useful for ISOC chapters and members to contact the Permanent Missions in Geneva, using the email addresses provided on the ITU site.</w:t>
      </w:r>
      <w:r w:rsidR="005F6E4F" w:rsidRPr="00354234">
        <w:rPr>
          <w:rFonts w:ascii="Helvetica" w:hAnsi="Helvetica" w:cs="Helvetica"/>
          <w:kern w:val="0"/>
          <w:szCs w:val="28"/>
        </w:rPr>
        <w:t xml:space="preserve"> </w:t>
      </w:r>
      <w:r w:rsidRPr="00354234">
        <w:rPr>
          <w:rFonts w:ascii="Helvetica" w:hAnsi="Helvetica" w:cs="Helvetica"/>
          <w:kern w:val="0"/>
          <w:szCs w:val="28"/>
        </w:rPr>
        <w:t xml:space="preserve">The list also shows the names of </w:t>
      </w:r>
      <w:r w:rsidR="000B5D99" w:rsidRPr="00354234">
        <w:rPr>
          <w:rFonts w:ascii="Helvetica" w:hAnsi="Helvetica" w:cs="Helvetica"/>
          <w:kern w:val="0"/>
          <w:szCs w:val="28"/>
        </w:rPr>
        <w:t xml:space="preserve">more than </w:t>
      </w:r>
      <w:r w:rsidR="00140C2C" w:rsidRPr="00354234">
        <w:rPr>
          <w:rFonts w:ascii="Helvetica" w:hAnsi="Helvetica" w:cs="Helvetica"/>
          <w:kern w:val="0"/>
          <w:szCs w:val="28"/>
        </w:rPr>
        <w:t>5</w:t>
      </w:r>
      <w:r w:rsidR="000B5D99" w:rsidRPr="00354234">
        <w:rPr>
          <w:rFonts w:ascii="Helvetica" w:hAnsi="Helvetica" w:cs="Helvetica"/>
          <w:kern w:val="0"/>
          <w:szCs w:val="28"/>
        </w:rPr>
        <w:t xml:space="preserve">00 </w:t>
      </w:r>
      <w:r w:rsidRPr="00354234">
        <w:rPr>
          <w:rFonts w:ascii="Helvetica" w:hAnsi="Helvetica" w:cs="Helvetica"/>
          <w:kern w:val="0"/>
          <w:szCs w:val="28"/>
        </w:rPr>
        <w:t xml:space="preserve">companies and organizations that are ITU Sector </w:t>
      </w:r>
      <w:r w:rsidR="00140C2C" w:rsidRPr="00354234">
        <w:rPr>
          <w:rFonts w:ascii="Helvetica" w:hAnsi="Helvetica" w:cs="Helvetica"/>
          <w:kern w:val="0"/>
          <w:szCs w:val="28"/>
        </w:rPr>
        <w:t>M</w:t>
      </w:r>
      <w:r w:rsidRPr="00354234">
        <w:rPr>
          <w:rFonts w:ascii="Helvetica" w:hAnsi="Helvetica" w:cs="Helvetica"/>
          <w:kern w:val="0"/>
          <w:szCs w:val="28"/>
        </w:rPr>
        <w:t>embers in each country.</w:t>
      </w:r>
      <w:r w:rsidR="005F6E4F" w:rsidRPr="00354234">
        <w:rPr>
          <w:rFonts w:ascii="Helvetica" w:hAnsi="Helvetica" w:cs="Helvetica"/>
          <w:kern w:val="0"/>
          <w:szCs w:val="28"/>
        </w:rPr>
        <w:t xml:space="preserve"> </w:t>
      </w:r>
      <w:r w:rsidR="004C067B" w:rsidRPr="00354234">
        <w:rPr>
          <w:rFonts w:ascii="Helvetica" w:hAnsi="Helvetica" w:cs="Helvetica"/>
          <w:kern w:val="0"/>
          <w:szCs w:val="28"/>
        </w:rPr>
        <w:t xml:space="preserve">It can also be useful to build alliances with those Sector </w:t>
      </w:r>
      <w:r w:rsidR="00140C2C" w:rsidRPr="00354234">
        <w:rPr>
          <w:rFonts w:ascii="Helvetica" w:hAnsi="Helvetica" w:cs="Helvetica"/>
          <w:kern w:val="0"/>
          <w:szCs w:val="28"/>
        </w:rPr>
        <w:t>M</w:t>
      </w:r>
      <w:r w:rsidR="004C067B" w:rsidRPr="00354234">
        <w:rPr>
          <w:rFonts w:ascii="Helvetica" w:hAnsi="Helvetica" w:cs="Helvetica"/>
          <w:kern w:val="0"/>
          <w:szCs w:val="28"/>
        </w:rPr>
        <w:t>embers.</w:t>
      </w:r>
    </w:p>
    <w:p w:rsidR="00A10AFF" w:rsidRPr="00354234" w:rsidRDefault="00A10AFF" w:rsidP="00A10AFF">
      <w:pPr>
        <w:autoSpaceDE w:val="0"/>
        <w:autoSpaceDN w:val="0"/>
        <w:adjustRightInd w:val="0"/>
        <w:rPr>
          <w:rFonts w:ascii="Helvetica" w:hAnsi="Helvetica" w:cs="Helvetica"/>
          <w:kern w:val="0"/>
          <w:szCs w:val="28"/>
        </w:rPr>
      </w:pPr>
    </w:p>
    <w:p w:rsidR="00A10AFF" w:rsidRPr="00354234" w:rsidRDefault="00A10AFF" w:rsidP="00A10AFF">
      <w:pPr>
        <w:autoSpaceDE w:val="0"/>
        <w:autoSpaceDN w:val="0"/>
        <w:adjustRightInd w:val="0"/>
        <w:rPr>
          <w:rFonts w:ascii="Helvetica" w:hAnsi="Helvetica" w:cs="Helvetica"/>
          <w:kern w:val="0"/>
          <w:szCs w:val="28"/>
        </w:rPr>
      </w:pPr>
      <w:r w:rsidRPr="00354234">
        <w:rPr>
          <w:rFonts w:ascii="Helvetica" w:hAnsi="Helvetica" w:cs="Helvetica"/>
          <w:kern w:val="0"/>
          <w:szCs w:val="28"/>
        </w:rPr>
        <w:t xml:space="preserve">Once you have identified the contact, the best approach is probably to write an email to the contact person, identifying yourself as an ISOC member, and explaining that you are aware of the </w:t>
      </w:r>
      <w:r w:rsidR="004C067B" w:rsidRPr="00354234">
        <w:rPr>
          <w:rFonts w:ascii="Helvetica" w:hAnsi="Helvetica" w:cs="Helvetica"/>
          <w:kern w:val="0"/>
          <w:szCs w:val="28"/>
        </w:rPr>
        <w:t>upcoming meeting</w:t>
      </w:r>
      <w:r w:rsidRPr="00354234">
        <w:rPr>
          <w:rFonts w:ascii="Helvetica" w:hAnsi="Helvetica" w:cs="Helvetica"/>
          <w:kern w:val="0"/>
          <w:szCs w:val="28"/>
        </w:rPr>
        <w:t xml:space="preserve">, and would like to provide some information about </w:t>
      </w:r>
      <w:r w:rsidR="00532420" w:rsidRPr="00354234">
        <w:rPr>
          <w:rFonts w:ascii="Helvetica" w:hAnsi="Helvetica" w:cs="Helvetica"/>
          <w:kern w:val="0"/>
          <w:szCs w:val="28"/>
        </w:rPr>
        <w:t>the</w:t>
      </w:r>
      <w:r w:rsidRPr="00354234">
        <w:rPr>
          <w:rFonts w:ascii="Helvetica" w:hAnsi="Helvetica" w:cs="Helvetica"/>
          <w:kern w:val="0"/>
          <w:szCs w:val="28"/>
        </w:rPr>
        <w:t xml:space="preserve"> issues under discussion.</w:t>
      </w:r>
      <w:r w:rsidR="005F6E4F" w:rsidRPr="00354234">
        <w:rPr>
          <w:rFonts w:ascii="Helvetica" w:hAnsi="Helvetica" w:cs="Helvetica"/>
          <w:kern w:val="0"/>
          <w:szCs w:val="28"/>
        </w:rPr>
        <w:t xml:space="preserve"> </w:t>
      </w:r>
      <w:r w:rsidRPr="00354234">
        <w:rPr>
          <w:rFonts w:ascii="Helvetica" w:hAnsi="Helvetica" w:cs="Helvetica"/>
          <w:kern w:val="0"/>
          <w:szCs w:val="28"/>
        </w:rPr>
        <w:t>You should</w:t>
      </w:r>
      <w:r w:rsidR="00532420" w:rsidRPr="00354234">
        <w:rPr>
          <w:rFonts w:ascii="Helvetica" w:hAnsi="Helvetica" w:cs="Helvetica"/>
          <w:kern w:val="0"/>
          <w:szCs w:val="28"/>
        </w:rPr>
        <w:t xml:space="preserve"> also tell them</w:t>
      </w:r>
      <w:r w:rsidRPr="00354234">
        <w:rPr>
          <w:rFonts w:ascii="Helvetica" w:hAnsi="Helvetica" w:cs="Helvetica"/>
          <w:kern w:val="0"/>
          <w:szCs w:val="28"/>
        </w:rPr>
        <w:t xml:space="preserve"> </w:t>
      </w:r>
      <w:r w:rsidR="00B16ED3" w:rsidRPr="00354234">
        <w:rPr>
          <w:rFonts w:ascii="Helvetica" w:hAnsi="Helvetica" w:cs="Helvetica"/>
          <w:kern w:val="0"/>
          <w:szCs w:val="28"/>
        </w:rPr>
        <w:t>where to find</w:t>
      </w:r>
      <w:r w:rsidRPr="00354234">
        <w:rPr>
          <w:rFonts w:ascii="Helvetica" w:hAnsi="Helvetica" w:cs="Helvetica"/>
          <w:kern w:val="0"/>
          <w:szCs w:val="28"/>
        </w:rPr>
        <w:t xml:space="preserve"> the ISOC </w:t>
      </w:r>
      <w:r w:rsidR="00532420" w:rsidRPr="00354234">
        <w:rPr>
          <w:rFonts w:ascii="Helvetica" w:hAnsi="Helvetica" w:cs="Helvetica"/>
          <w:kern w:val="0"/>
          <w:szCs w:val="28"/>
        </w:rPr>
        <w:t>contribution</w:t>
      </w:r>
      <w:r w:rsidRPr="00354234">
        <w:rPr>
          <w:rFonts w:ascii="Helvetica" w:hAnsi="Helvetica" w:cs="Helvetica"/>
          <w:kern w:val="0"/>
          <w:szCs w:val="28"/>
        </w:rPr>
        <w:t xml:space="preserve"> on the web site</w:t>
      </w:r>
      <w:r w:rsidR="00354234" w:rsidRPr="00354234">
        <w:rPr>
          <w:rStyle w:val="FootnoteReference"/>
          <w:rFonts w:ascii="Helvetica" w:hAnsi="Helvetica" w:cs="Helvetica"/>
          <w:kern w:val="0"/>
          <w:szCs w:val="28"/>
        </w:rPr>
        <w:footnoteReference w:id="3"/>
      </w:r>
      <w:r w:rsidR="00B16ED3" w:rsidRPr="00354234">
        <w:rPr>
          <w:rFonts w:ascii="Helvetica" w:hAnsi="Helvetica" w:cs="Helvetica"/>
          <w:kern w:val="0"/>
          <w:szCs w:val="28"/>
        </w:rPr>
        <w:t>.</w:t>
      </w:r>
      <w:r w:rsidR="005F6E4F" w:rsidRPr="00354234">
        <w:rPr>
          <w:rFonts w:ascii="Helvetica" w:hAnsi="Helvetica" w:cs="Helvetica"/>
          <w:kern w:val="0"/>
          <w:szCs w:val="28"/>
        </w:rPr>
        <w:t xml:space="preserve"> </w:t>
      </w:r>
      <w:r w:rsidR="00B16ED3" w:rsidRPr="00354234">
        <w:rPr>
          <w:rFonts w:ascii="Helvetica" w:hAnsi="Helvetica" w:cs="Helvetica"/>
          <w:kern w:val="0"/>
          <w:szCs w:val="28"/>
        </w:rPr>
        <w:t>Obviously you could</w:t>
      </w:r>
      <w:r w:rsidRPr="00354234">
        <w:rPr>
          <w:rFonts w:ascii="Helvetica" w:hAnsi="Helvetica" w:cs="Helvetica"/>
          <w:kern w:val="0"/>
          <w:szCs w:val="28"/>
        </w:rPr>
        <w:t xml:space="preserve"> also offer to meet with the officials to provide information about the issues</w:t>
      </w:r>
      <w:r w:rsidR="00B16ED3" w:rsidRPr="00354234">
        <w:rPr>
          <w:rFonts w:ascii="Helvetica" w:hAnsi="Helvetica" w:cs="Helvetica"/>
          <w:kern w:val="0"/>
          <w:szCs w:val="28"/>
        </w:rPr>
        <w:t>, if you are comfortable doing so</w:t>
      </w:r>
      <w:r w:rsidRPr="00354234">
        <w:rPr>
          <w:rFonts w:ascii="Helvetica" w:hAnsi="Helvetica" w:cs="Helvetica"/>
          <w:kern w:val="0"/>
          <w:szCs w:val="28"/>
        </w:rPr>
        <w:t>.</w:t>
      </w:r>
    </w:p>
    <w:p w:rsidR="00A10AFF" w:rsidRPr="00354234" w:rsidRDefault="00A10AFF" w:rsidP="00A10AFF">
      <w:pPr>
        <w:autoSpaceDE w:val="0"/>
        <w:autoSpaceDN w:val="0"/>
        <w:adjustRightInd w:val="0"/>
        <w:rPr>
          <w:rFonts w:ascii="Helvetica" w:hAnsi="Helvetica" w:cs="Helvetica"/>
          <w:kern w:val="0"/>
          <w:szCs w:val="28"/>
        </w:rPr>
      </w:pPr>
    </w:p>
    <w:p w:rsidR="00A10AFF" w:rsidRPr="00354234" w:rsidRDefault="00A10AFF" w:rsidP="00A10AFF">
      <w:pPr>
        <w:autoSpaceDE w:val="0"/>
        <w:autoSpaceDN w:val="0"/>
        <w:adjustRightInd w:val="0"/>
        <w:rPr>
          <w:rFonts w:ascii="Helvetica" w:hAnsi="Helvetica" w:cs="Helvetica"/>
          <w:kern w:val="0"/>
          <w:szCs w:val="28"/>
        </w:rPr>
      </w:pPr>
      <w:r w:rsidRPr="00354234">
        <w:rPr>
          <w:rFonts w:ascii="Helvetica" w:hAnsi="Helvetica" w:cs="Helvetica"/>
          <w:kern w:val="0"/>
          <w:szCs w:val="28"/>
        </w:rPr>
        <w:t>If you do reach out to your government, please let us know.</w:t>
      </w:r>
      <w:r w:rsidR="005F6E4F" w:rsidRPr="00354234">
        <w:rPr>
          <w:rFonts w:ascii="Helvetica" w:hAnsi="Helvetica" w:cs="Helvetica"/>
          <w:kern w:val="0"/>
          <w:szCs w:val="28"/>
        </w:rPr>
        <w:t xml:space="preserve"> </w:t>
      </w:r>
      <w:r w:rsidRPr="00354234">
        <w:rPr>
          <w:rFonts w:ascii="Helvetica" w:hAnsi="Helvetica" w:cs="Helvetica"/>
          <w:kern w:val="0"/>
          <w:szCs w:val="28"/>
        </w:rPr>
        <w:t xml:space="preserve">If you think it would be good for ISOC staff to try to connect with the officials you speak to while they are in </w:t>
      </w:r>
      <w:r w:rsidR="00B16ED3" w:rsidRPr="00354234">
        <w:rPr>
          <w:rFonts w:ascii="Helvetica" w:hAnsi="Helvetica" w:cs="Helvetica"/>
          <w:kern w:val="0"/>
          <w:szCs w:val="28"/>
        </w:rPr>
        <w:t>Geneva</w:t>
      </w:r>
      <w:r w:rsidRPr="00354234">
        <w:rPr>
          <w:rFonts w:ascii="Helvetica" w:hAnsi="Helvetica" w:cs="Helvetica"/>
          <w:kern w:val="0"/>
          <w:szCs w:val="28"/>
        </w:rPr>
        <w:t>, please be sure to send their full name to the email address below.</w:t>
      </w:r>
    </w:p>
    <w:p w:rsidR="00A10AFF" w:rsidRPr="00354234" w:rsidRDefault="00A10AFF" w:rsidP="00A10AFF">
      <w:pPr>
        <w:autoSpaceDE w:val="0"/>
        <w:autoSpaceDN w:val="0"/>
        <w:adjustRightInd w:val="0"/>
        <w:rPr>
          <w:rFonts w:ascii="Helvetica" w:hAnsi="Helvetica" w:cs="Helvetica"/>
          <w:kern w:val="0"/>
          <w:szCs w:val="28"/>
        </w:rPr>
      </w:pPr>
    </w:p>
    <w:p w:rsidR="00A10AFF" w:rsidRPr="00354234" w:rsidRDefault="00A10AFF" w:rsidP="00A10AFF">
      <w:pPr>
        <w:autoSpaceDE w:val="0"/>
        <w:autoSpaceDN w:val="0"/>
        <w:adjustRightInd w:val="0"/>
        <w:rPr>
          <w:rFonts w:ascii="Helvetica" w:hAnsi="Helvetica" w:cs="Helvetica"/>
          <w:kern w:val="0"/>
          <w:szCs w:val="28"/>
        </w:rPr>
      </w:pPr>
      <w:r w:rsidRPr="00354234">
        <w:rPr>
          <w:rFonts w:ascii="Helvetica" w:hAnsi="Helvetica" w:cs="Helvetica"/>
          <w:kern w:val="0"/>
          <w:szCs w:val="28"/>
        </w:rPr>
        <w:t>Please also let me know if you find this document useful, or if you have any suggestions about how it could be improved.</w:t>
      </w:r>
      <w:r w:rsidR="005F6E4F" w:rsidRPr="00354234">
        <w:rPr>
          <w:rFonts w:ascii="Helvetica" w:hAnsi="Helvetica" w:cs="Helvetica"/>
          <w:kern w:val="0"/>
          <w:szCs w:val="28"/>
        </w:rPr>
        <w:t xml:space="preserve"> </w:t>
      </w:r>
      <w:r w:rsidRPr="00354234">
        <w:rPr>
          <w:rFonts w:ascii="Helvetica" w:hAnsi="Helvetica" w:cs="Helvetica"/>
          <w:kern w:val="0"/>
          <w:szCs w:val="28"/>
        </w:rPr>
        <w:t>We on the ISOC staff are interested in working with chapters and members to make a difference in the world’s Internet policy framework.</w:t>
      </w:r>
      <w:r w:rsidR="005F6E4F" w:rsidRPr="00354234">
        <w:rPr>
          <w:rFonts w:ascii="Helvetica" w:hAnsi="Helvetica" w:cs="Helvetica"/>
          <w:kern w:val="0"/>
          <w:szCs w:val="28"/>
        </w:rPr>
        <w:t xml:space="preserve"> </w:t>
      </w:r>
      <w:r w:rsidRPr="00354234">
        <w:rPr>
          <w:rFonts w:ascii="Helvetica" w:hAnsi="Helvetica" w:cs="Helvetica"/>
          <w:kern w:val="0"/>
          <w:szCs w:val="28"/>
        </w:rPr>
        <w:t>Your feedback is an important component of that effort.</w:t>
      </w:r>
    </w:p>
    <w:p w:rsidR="00A10AFF" w:rsidRPr="00354234" w:rsidRDefault="00A10AFF" w:rsidP="00A10AFF">
      <w:pPr>
        <w:autoSpaceDE w:val="0"/>
        <w:autoSpaceDN w:val="0"/>
        <w:adjustRightInd w:val="0"/>
        <w:rPr>
          <w:rFonts w:ascii="Helvetica" w:hAnsi="Helvetica" w:cs="Helvetica"/>
          <w:kern w:val="0"/>
          <w:szCs w:val="28"/>
        </w:rPr>
      </w:pPr>
    </w:p>
    <w:p w:rsidR="00A10AFF" w:rsidRPr="00354234" w:rsidRDefault="00A10AFF" w:rsidP="00A10AFF">
      <w:pPr>
        <w:autoSpaceDE w:val="0"/>
        <w:autoSpaceDN w:val="0"/>
        <w:adjustRightInd w:val="0"/>
        <w:rPr>
          <w:rFonts w:ascii="Helvetica" w:hAnsi="Helvetica" w:cs="Helvetica"/>
          <w:kern w:val="0"/>
          <w:szCs w:val="28"/>
        </w:rPr>
      </w:pPr>
    </w:p>
    <w:p w:rsidR="00A10AFF" w:rsidRPr="00354234" w:rsidRDefault="00A10AFF" w:rsidP="00A10AFF">
      <w:pPr>
        <w:autoSpaceDE w:val="0"/>
        <w:autoSpaceDN w:val="0"/>
        <w:adjustRightInd w:val="0"/>
        <w:rPr>
          <w:rFonts w:ascii="Helvetica" w:hAnsi="Helvetica" w:cs="Helvetica"/>
          <w:kern w:val="0"/>
          <w:szCs w:val="28"/>
        </w:rPr>
      </w:pPr>
      <w:r w:rsidRPr="00354234">
        <w:rPr>
          <w:rFonts w:ascii="Helvetica" w:hAnsi="Helvetica" w:cs="Helvetica"/>
          <w:kern w:val="0"/>
          <w:szCs w:val="28"/>
        </w:rPr>
        <w:t>Comments and questions to:</w:t>
      </w:r>
    </w:p>
    <w:p w:rsidR="00A10AFF" w:rsidRPr="00354234" w:rsidRDefault="00A10AFF" w:rsidP="00A10AFF">
      <w:pPr>
        <w:autoSpaceDE w:val="0"/>
        <w:autoSpaceDN w:val="0"/>
        <w:adjustRightInd w:val="0"/>
        <w:rPr>
          <w:rFonts w:ascii="Helvetica" w:hAnsi="Helvetica" w:cs="Helvetica"/>
          <w:kern w:val="0"/>
          <w:szCs w:val="28"/>
        </w:rPr>
      </w:pPr>
      <w:r w:rsidRPr="00354234">
        <w:rPr>
          <w:rFonts w:ascii="Helvetica" w:hAnsi="Helvetica" w:cs="Helvetica"/>
          <w:kern w:val="0"/>
          <w:szCs w:val="28"/>
        </w:rPr>
        <w:t>Bill Graham</w:t>
      </w:r>
    </w:p>
    <w:p w:rsidR="00A10AFF" w:rsidRPr="00354234" w:rsidRDefault="00A10AFF" w:rsidP="00A10AFF">
      <w:pPr>
        <w:autoSpaceDE w:val="0"/>
        <w:autoSpaceDN w:val="0"/>
        <w:adjustRightInd w:val="0"/>
        <w:rPr>
          <w:rFonts w:ascii="Helvetica" w:hAnsi="Helvetica" w:cs="Helvetica"/>
          <w:kern w:val="0"/>
          <w:szCs w:val="28"/>
        </w:rPr>
      </w:pPr>
      <w:r w:rsidRPr="00354234">
        <w:rPr>
          <w:rFonts w:ascii="Helvetica" w:hAnsi="Helvetica" w:cs="Helvetica"/>
          <w:kern w:val="0"/>
          <w:szCs w:val="28"/>
        </w:rPr>
        <w:t>Strategic Global Engagement</w:t>
      </w:r>
    </w:p>
    <w:p w:rsidR="00A10AFF" w:rsidRPr="00354234" w:rsidRDefault="00A10AFF" w:rsidP="00A10AFF">
      <w:pPr>
        <w:autoSpaceDE w:val="0"/>
        <w:autoSpaceDN w:val="0"/>
        <w:adjustRightInd w:val="0"/>
        <w:rPr>
          <w:rFonts w:ascii="Helvetica" w:hAnsi="Helvetica" w:cs="Helvetica"/>
          <w:kern w:val="0"/>
          <w:szCs w:val="28"/>
        </w:rPr>
      </w:pPr>
      <w:r w:rsidRPr="00354234">
        <w:rPr>
          <w:rFonts w:ascii="Helvetica" w:hAnsi="Helvetica" w:cs="Helvetica"/>
          <w:kern w:val="0"/>
          <w:szCs w:val="28"/>
        </w:rPr>
        <w:t>The Internet Society</w:t>
      </w:r>
    </w:p>
    <w:p w:rsidR="00A10AFF" w:rsidRPr="00354234" w:rsidRDefault="00A10AFF" w:rsidP="00A10AFF">
      <w:pPr>
        <w:autoSpaceDE w:val="0"/>
        <w:autoSpaceDN w:val="0"/>
        <w:adjustRightInd w:val="0"/>
        <w:rPr>
          <w:rFonts w:ascii="Helvetica" w:hAnsi="Helvetica" w:cs="Helvetica"/>
          <w:kern w:val="0"/>
          <w:szCs w:val="28"/>
        </w:rPr>
      </w:pPr>
      <w:r w:rsidRPr="00354234">
        <w:rPr>
          <w:rFonts w:ascii="Helvetica" w:hAnsi="Helvetica" w:cs="Helvetica"/>
          <w:kern w:val="0"/>
          <w:szCs w:val="28"/>
        </w:rPr>
        <w:t>graham@isoc.org</w:t>
      </w:r>
      <w:r w:rsidR="005F6E4F" w:rsidRPr="00354234">
        <w:rPr>
          <w:rFonts w:ascii="Helvetica" w:hAnsi="Helvetica" w:cs="Helvetica"/>
          <w:kern w:val="0"/>
          <w:szCs w:val="28"/>
        </w:rPr>
        <w:t xml:space="preserve"> </w:t>
      </w:r>
    </w:p>
    <w:p w:rsidR="00354234" w:rsidRDefault="00354234" w:rsidP="007F1B25">
      <w:pPr>
        <w:autoSpaceDE w:val="0"/>
        <w:autoSpaceDN w:val="0"/>
        <w:adjustRightInd w:val="0"/>
        <w:rPr>
          <w:rFonts w:ascii="Helvetica" w:hAnsi="Helvetica" w:cs="Helvetica"/>
          <w:kern w:val="0"/>
          <w:sz w:val="28"/>
          <w:szCs w:val="28"/>
        </w:rPr>
      </w:pPr>
    </w:p>
    <w:p w:rsidR="00354234" w:rsidRDefault="00354234" w:rsidP="00354234">
      <w:pPr>
        <w:rPr>
          <w:rFonts w:ascii="Helvetica" w:eastAsia="Times New Roman" w:hAnsi="Helvetica"/>
        </w:rPr>
      </w:pPr>
    </w:p>
    <w:p w:rsidR="00354234" w:rsidRPr="001544F6" w:rsidRDefault="00354234" w:rsidP="00354234">
      <w:pPr>
        <w:rPr>
          <w:rFonts w:ascii="Helvetica" w:eastAsia="Times New Roman" w:hAnsi="Helvetica"/>
        </w:rPr>
      </w:pPr>
    </w:p>
    <w:p w:rsidR="00354234" w:rsidRDefault="00354234" w:rsidP="00354234">
      <w:pPr>
        <w:rPr>
          <w:rFonts w:ascii="Helvetica" w:hAnsi="Helvetica" w:cs="Helvetica"/>
          <w:sz w:val="28"/>
          <w:szCs w:val="28"/>
        </w:rPr>
      </w:pPr>
      <w:r>
        <w:rPr>
          <w:rFonts w:ascii="Helvetica" w:hAnsi="Helvetica" w:cs="Helvetica"/>
          <w:sz w:val="28"/>
          <w:szCs w:val="28"/>
        </w:rPr>
        <w:t>____________________________________________________</w:t>
      </w:r>
    </w:p>
    <w:p w:rsidR="00354234" w:rsidRPr="00FD3BF5" w:rsidRDefault="00354234" w:rsidP="00354234">
      <w:pPr>
        <w:rPr>
          <w:rFonts w:ascii="Helvetica" w:hAnsi="Helvetica"/>
          <w:b/>
        </w:rPr>
      </w:pPr>
      <w:r w:rsidRPr="00FD3BF5">
        <w:rPr>
          <w:rFonts w:ascii="Helvetica" w:hAnsi="Helvetica"/>
          <w:b/>
        </w:rPr>
        <w:t xml:space="preserve">About the Internet Society </w:t>
      </w:r>
    </w:p>
    <w:p w:rsidR="00354234" w:rsidRPr="00FD3BF5" w:rsidRDefault="00354234" w:rsidP="00354234">
      <w:pPr>
        <w:rPr>
          <w:rFonts w:ascii="Helvetica" w:hAnsi="Helvetica"/>
        </w:rPr>
      </w:pPr>
      <w:r w:rsidRPr="00FD3BF5">
        <w:rPr>
          <w:rFonts w:ascii="Helvetica" w:hAnsi="Helvetica"/>
        </w:rPr>
        <w:t xml:space="preserve"> </w:t>
      </w:r>
    </w:p>
    <w:p w:rsidR="00354234" w:rsidRPr="00FD3BF5" w:rsidRDefault="0035067D" w:rsidP="00354234">
      <w:pPr>
        <w:rPr>
          <w:rFonts w:ascii="Helvetica" w:hAnsi="Helvetica"/>
        </w:rPr>
      </w:pPr>
      <w:r>
        <w:rPr>
          <w:rFonts w:ascii="Helvetica" w:hAnsi="Helvetica"/>
        </w:rPr>
        <w:t>T</w:t>
      </w:r>
      <w:r w:rsidR="00354234" w:rsidRPr="008643D2">
        <w:rPr>
          <w:rFonts w:ascii="Helvetica" w:hAnsi="Helvetica"/>
        </w:rPr>
        <w:t>he Internet Society (ISOC) is a non-profit organization founded in 1992 to provide leadership in Internet related standards, education, and policy. ISOC is the organizational home of the Internet Engineering Task Force (IETF), the Internet's premier technical standards body. With offices in Washington, D.C., and Geneva, Switzerland, it is dedicated to ensuring the open development, evolution, and use of the Internet for the benefit of people throughout the world. For more information see http://InternetSociety.org</w:t>
      </w:r>
    </w:p>
    <w:p w:rsidR="00527999" w:rsidRPr="00A10AFF" w:rsidRDefault="00527999" w:rsidP="00354234">
      <w:pPr>
        <w:autoSpaceDE w:val="0"/>
        <w:autoSpaceDN w:val="0"/>
        <w:adjustRightInd w:val="0"/>
        <w:rPr>
          <w:rFonts w:ascii="Helvetica" w:hAnsi="Helvetica" w:cs="Helvetica"/>
          <w:kern w:val="0"/>
          <w:sz w:val="28"/>
          <w:szCs w:val="28"/>
        </w:rPr>
      </w:pPr>
    </w:p>
    <w:sectPr w:rsidR="00527999" w:rsidRPr="00A10AFF" w:rsidSect="00527999">
      <w:footerReference w:type="even" r:id="rId7"/>
      <w:footerReference w:type="default" r:id="rId8"/>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Optima">
    <w:panose1 w:val="020005030600000200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234" w:rsidRDefault="00EC238B" w:rsidP="000B5D99">
    <w:pPr>
      <w:pStyle w:val="Footer"/>
      <w:framePr w:wrap="around" w:vAnchor="text" w:hAnchor="margin" w:xAlign="right" w:y="1"/>
      <w:rPr>
        <w:rStyle w:val="PageNumber"/>
      </w:rPr>
    </w:pPr>
    <w:r>
      <w:rPr>
        <w:rStyle w:val="PageNumber"/>
      </w:rPr>
      <w:fldChar w:fldCharType="begin"/>
    </w:r>
    <w:r w:rsidR="00354234">
      <w:rPr>
        <w:rStyle w:val="PageNumber"/>
      </w:rPr>
      <w:instrText xml:space="preserve">PAGE  </w:instrText>
    </w:r>
    <w:r>
      <w:rPr>
        <w:rStyle w:val="PageNumber"/>
      </w:rPr>
      <w:fldChar w:fldCharType="end"/>
    </w:r>
  </w:p>
  <w:p w:rsidR="00354234" w:rsidRDefault="00354234" w:rsidP="000B5D99">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234" w:rsidRPr="000B5D99" w:rsidRDefault="00EC238B" w:rsidP="000B5D99">
    <w:pPr>
      <w:pStyle w:val="Footer"/>
      <w:framePr w:wrap="around" w:vAnchor="text" w:hAnchor="margin" w:xAlign="right" w:y="1"/>
      <w:rPr>
        <w:rStyle w:val="PageNumber"/>
      </w:rPr>
    </w:pPr>
    <w:r w:rsidRPr="000B5D99">
      <w:rPr>
        <w:rStyle w:val="PageNumber"/>
        <w:rFonts w:ascii="Helvetica" w:hAnsi="Helvetica"/>
        <w:sz w:val="18"/>
      </w:rPr>
      <w:fldChar w:fldCharType="begin"/>
    </w:r>
    <w:r w:rsidR="00354234" w:rsidRPr="000B5D99">
      <w:rPr>
        <w:rStyle w:val="PageNumber"/>
        <w:rFonts w:ascii="Helvetica" w:hAnsi="Helvetica"/>
        <w:sz w:val="18"/>
      </w:rPr>
      <w:instrText xml:space="preserve">PAGE  </w:instrText>
    </w:r>
    <w:r w:rsidRPr="000B5D99">
      <w:rPr>
        <w:rStyle w:val="PageNumber"/>
        <w:rFonts w:ascii="Helvetica" w:hAnsi="Helvetica"/>
        <w:sz w:val="18"/>
      </w:rPr>
      <w:fldChar w:fldCharType="separate"/>
    </w:r>
    <w:r w:rsidR="00EF03C6">
      <w:rPr>
        <w:rStyle w:val="PageNumber"/>
        <w:rFonts w:ascii="Helvetica" w:hAnsi="Helvetica"/>
        <w:noProof/>
        <w:sz w:val="18"/>
      </w:rPr>
      <w:t>4</w:t>
    </w:r>
    <w:r w:rsidRPr="000B5D99">
      <w:rPr>
        <w:rStyle w:val="PageNumber"/>
        <w:rFonts w:ascii="Helvetica" w:hAnsi="Helvetica"/>
        <w:sz w:val="18"/>
      </w:rPr>
      <w:fldChar w:fldCharType="end"/>
    </w:r>
  </w:p>
  <w:p w:rsidR="00354234" w:rsidRPr="000B5D99" w:rsidRDefault="00354234" w:rsidP="000B5D99">
    <w:pPr>
      <w:pStyle w:val="Footer"/>
      <w:ind w:right="360"/>
      <w:rPr>
        <w:rFonts w:ascii="Helvetica" w:hAnsi="Helvetica"/>
        <w:b/>
        <w:sz w:val="18"/>
      </w:rPr>
    </w:pPr>
    <w:r w:rsidRPr="000B5D99">
      <w:rPr>
        <w:rFonts w:ascii="Helvetica" w:hAnsi="Helvetica"/>
        <w:b/>
        <w:sz w:val="18"/>
      </w:rPr>
      <w:t>Internet Society</w:t>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354234" w:rsidRPr="00D502DD" w:rsidRDefault="00354234" w:rsidP="00D502DD">
      <w:pPr>
        <w:pStyle w:val="FootnoteText"/>
        <w:rPr>
          <w:rFonts w:ascii="Helvetica" w:hAnsi="Helvetica"/>
          <w:i/>
          <w:sz w:val="18"/>
        </w:rPr>
      </w:pPr>
      <w:r w:rsidRPr="00D502DD">
        <w:rPr>
          <w:rStyle w:val="FootnoteReference"/>
        </w:rPr>
        <w:footnoteRef/>
      </w:r>
      <w:r w:rsidRPr="00D502DD">
        <w:rPr>
          <w:rFonts w:ascii="Helvetica" w:hAnsi="Helvetica"/>
          <w:i/>
          <w:sz w:val="18"/>
        </w:rPr>
        <w:t xml:space="preserve"> </w:t>
      </w:r>
      <w:r>
        <w:rPr>
          <w:rFonts w:ascii="Helvetica" w:hAnsi="Helvetica"/>
          <w:i/>
          <w:sz w:val="18"/>
        </w:rPr>
        <w:t>Internet Registry IP</w:t>
      </w:r>
      <w:r w:rsidRPr="00D502DD">
        <w:rPr>
          <w:rFonts w:ascii="Helvetica" w:hAnsi="Helvetica"/>
          <w:i/>
          <w:sz w:val="18"/>
        </w:rPr>
        <w:t xml:space="preserve"> Allocation Guidelines,</w:t>
      </w:r>
      <w:r>
        <w:rPr>
          <w:rFonts w:ascii="Helvetica" w:hAnsi="Helvetica"/>
          <w:i/>
          <w:sz w:val="18"/>
        </w:rPr>
        <w:t xml:space="preserve"> </w:t>
      </w:r>
      <w:hyperlink r:id="rId1" w:history="1">
        <w:r w:rsidRPr="005522D3">
          <w:rPr>
            <w:rStyle w:val="Hyperlink"/>
            <w:rFonts w:ascii="Helvetica" w:hAnsi="Helvetica"/>
            <w:i/>
            <w:sz w:val="18"/>
          </w:rPr>
          <w:t>http://www.ietf.org/rfc/rfc2050.txt</w:t>
        </w:r>
      </w:hyperlink>
    </w:p>
  </w:footnote>
  <w:footnote w:id="0">
    <w:p w:rsidR="00354234" w:rsidRDefault="00354234" w:rsidP="002A2902">
      <w:pPr>
        <w:pStyle w:val="FootnoteText"/>
      </w:pPr>
      <w:r>
        <w:rPr>
          <w:rStyle w:val="FootnoteReference"/>
        </w:rPr>
        <w:footnoteRef/>
      </w:r>
      <w:r>
        <w:t xml:space="preserve"> </w:t>
      </w:r>
      <w:r w:rsidRPr="00D84F13">
        <w:rPr>
          <w:rFonts w:ascii="Helvetica" w:hAnsi="Helvetica"/>
          <w:sz w:val="18"/>
        </w:rPr>
        <w:t>http://bit.ly/bpt05</w:t>
      </w:r>
    </w:p>
  </w:footnote>
  <w:footnote w:id="1">
    <w:p w:rsidR="00354234" w:rsidRPr="00060ED8" w:rsidRDefault="00354234">
      <w:pPr>
        <w:pStyle w:val="FootnoteText"/>
        <w:rPr>
          <w:rFonts w:ascii="Helvetica" w:hAnsi="Helvetica"/>
          <w:sz w:val="18"/>
        </w:rPr>
      </w:pPr>
      <w:r>
        <w:rPr>
          <w:rStyle w:val="FootnoteReference"/>
        </w:rPr>
        <w:footnoteRef/>
      </w:r>
      <w:r>
        <w:t xml:space="preserve"> </w:t>
      </w:r>
      <w:proofErr w:type="gramStart"/>
      <w:r>
        <w:rPr>
          <w:rFonts w:ascii="Helvetica" w:hAnsi="Helvetica"/>
          <w:i/>
          <w:sz w:val="18"/>
        </w:rPr>
        <w:t>see</w:t>
      </w:r>
      <w:proofErr w:type="gramEnd"/>
      <w:r>
        <w:rPr>
          <w:rFonts w:ascii="Helvetica" w:hAnsi="Helvetica"/>
          <w:sz w:val="18"/>
        </w:rPr>
        <w:t xml:space="preserve"> The Tunis Agenda, Section C, “Internet Governance.”</w:t>
      </w:r>
    </w:p>
  </w:footnote>
  <w:footnote w:id="2">
    <w:p w:rsidR="00354234" w:rsidRDefault="00354234">
      <w:pPr>
        <w:pStyle w:val="FootnoteText"/>
      </w:pPr>
      <w:r>
        <w:rPr>
          <w:rStyle w:val="FootnoteReference"/>
        </w:rPr>
        <w:footnoteRef/>
      </w:r>
      <w:r>
        <w:t xml:space="preserve"> </w:t>
      </w:r>
      <w:proofErr w:type="gramStart"/>
      <w:r w:rsidRPr="00354234">
        <w:rPr>
          <w:rFonts w:ascii="Helvetica" w:hAnsi="Helvetica" w:cs="Helvetica"/>
          <w:kern w:val="0"/>
          <w:sz w:val="18"/>
          <w:szCs w:val="28"/>
        </w:rPr>
        <w:t>see</w:t>
      </w:r>
      <w:proofErr w:type="gramEnd"/>
      <w:r w:rsidRPr="00354234">
        <w:rPr>
          <w:rFonts w:ascii="Helvetica" w:hAnsi="Helvetica" w:cs="Helvetica"/>
          <w:kern w:val="0"/>
          <w:sz w:val="18"/>
          <w:szCs w:val="28"/>
        </w:rPr>
        <w:t xml:space="preserve">: </w:t>
      </w:r>
      <w:hyperlink r:id="rId2" w:history="1">
        <w:r w:rsidRPr="006E6F0F">
          <w:rPr>
            <w:rStyle w:val="Hyperlink"/>
            <w:rFonts w:ascii="Helvetica" w:hAnsi="Helvetica" w:cs="Helvetica"/>
            <w:kern w:val="0"/>
            <w:sz w:val="18"/>
            <w:szCs w:val="28"/>
          </w:rPr>
          <w:t>http://www.itu.int/cgi-bin/htsh/mm/scripts/mm.list?_search=ITUstates&amp;_languageid=1</w:t>
        </w:r>
      </w:hyperlink>
      <w:r>
        <w:rPr>
          <w:rFonts w:ascii="Helvetica" w:hAnsi="Helvetica" w:cs="Helvetica"/>
          <w:kern w:val="0"/>
          <w:sz w:val="18"/>
          <w:szCs w:val="28"/>
        </w:rPr>
        <w:t xml:space="preserve"> </w:t>
      </w:r>
    </w:p>
  </w:footnote>
  <w:footnote w:id="3">
    <w:p w:rsidR="00354234" w:rsidRDefault="00354234">
      <w:pPr>
        <w:pStyle w:val="FootnoteText"/>
      </w:pPr>
      <w:r>
        <w:rPr>
          <w:rStyle w:val="FootnoteReference"/>
        </w:rPr>
        <w:footnoteRef/>
      </w:r>
      <w:r>
        <w:t xml:space="preserve"> </w:t>
      </w:r>
      <w:proofErr w:type="gramStart"/>
      <w:r w:rsidRPr="00354234">
        <w:rPr>
          <w:rFonts w:ascii="Helvetica" w:hAnsi="Helvetica" w:cs="Helvetica"/>
          <w:kern w:val="0"/>
          <w:sz w:val="18"/>
          <w:szCs w:val="28"/>
        </w:rPr>
        <w:t>see</w:t>
      </w:r>
      <w:proofErr w:type="gramEnd"/>
      <w:r w:rsidRPr="00354234">
        <w:rPr>
          <w:rFonts w:ascii="Helvetica" w:hAnsi="Helvetica" w:cs="Helvetica"/>
          <w:kern w:val="0"/>
          <w:sz w:val="18"/>
          <w:szCs w:val="28"/>
        </w:rPr>
        <w:t xml:space="preserve">:  </w:t>
      </w:r>
      <w:hyperlink r:id="rId3" w:history="1">
        <w:r w:rsidRPr="00354234">
          <w:rPr>
            <w:rStyle w:val="Hyperlink"/>
            <w:rFonts w:ascii="Helvetica" w:hAnsi="Helvetica" w:cs="Helvetica"/>
            <w:kern w:val="0"/>
            <w:sz w:val="18"/>
            <w:szCs w:val="28"/>
          </w:rPr>
          <w:t>http://www.isoc.org/pubpolpillar/docs/address-allocation_200906.pdf</w:t>
        </w:r>
      </w:hyperlink>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81282"/>
    <w:multiLevelType w:val="hybridMultilevel"/>
    <w:tmpl w:val="29805C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5AAA7403"/>
    <w:multiLevelType w:val="hybridMultilevel"/>
    <w:tmpl w:val="8780D900"/>
    <w:lvl w:ilvl="0" w:tplc="FAB69A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A04712"/>
    <w:multiLevelType w:val="hybridMultilevel"/>
    <w:tmpl w:val="8A44C47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D9133B"/>
    <w:rsid w:val="00024DE2"/>
    <w:rsid w:val="00043255"/>
    <w:rsid w:val="0004343A"/>
    <w:rsid w:val="00060ED8"/>
    <w:rsid w:val="000B5D99"/>
    <w:rsid w:val="000B7645"/>
    <w:rsid w:val="00100AA5"/>
    <w:rsid w:val="00121827"/>
    <w:rsid w:val="00140C2C"/>
    <w:rsid w:val="00172451"/>
    <w:rsid w:val="0018219F"/>
    <w:rsid w:val="001A293F"/>
    <w:rsid w:val="00236E29"/>
    <w:rsid w:val="00273B63"/>
    <w:rsid w:val="00275E72"/>
    <w:rsid w:val="002A2902"/>
    <w:rsid w:val="003057A7"/>
    <w:rsid w:val="0033529F"/>
    <w:rsid w:val="0035067D"/>
    <w:rsid w:val="00354234"/>
    <w:rsid w:val="00403163"/>
    <w:rsid w:val="0040583A"/>
    <w:rsid w:val="00421F26"/>
    <w:rsid w:val="00456A45"/>
    <w:rsid w:val="004C067B"/>
    <w:rsid w:val="004E1B34"/>
    <w:rsid w:val="00501962"/>
    <w:rsid w:val="0050475B"/>
    <w:rsid w:val="00527999"/>
    <w:rsid w:val="00532420"/>
    <w:rsid w:val="005D08F6"/>
    <w:rsid w:val="005F4300"/>
    <w:rsid w:val="005F6E4F"/>
    <w:rsid w:val="00667C51"/>
    <w:rsid w:val="00682574"/>
    <w:rsid w:val="0068727B"/>
    <w:rsid w:val="0072419A"/>
    <w:rsid w:val="0074055D"/>
    <w:rsid w:val="00753E20"/>
    <w:rsid w:val="00780A0E"/>
    <w:rsid w:val="007F1B25"/>
    <w:rsid w:val="007F41F1"/>
    <w:rsid w:val="008007D0"/>
    <w:rsid w:val="00807825"/>
    <w:rsid w:val="00866CE1"/>
    <w:rsid w:val="00902437"/>
    <w:rsid w:val="00917ED8"/>
    <w:rsid w:val="00962B96"/>
    <w:rsid w:val="0097236B"/>
    <w:rsid w:val="009B13BD"/>
    <w:rsid w:val="009E2F1C"/>
    <w:rsid w:val="00A10AFF"/>
    <w:rsid w:val="00A351F2"/>
    <w:rsid w:val="00A9584F"/>
    <w:rsid w:val="00AE75AA"/>
    <w:rsid w:val="00B1005F"/>
    <w:rsid w:val="00B16ED3"/>
    <w:rsid w:val="00B91A09"/>
    <w:rsid w:val="00B95159"/>
    <w:rsid w:val="00C005C1"/>
    <w:rsid w:val="00C309C3"/>
    <w:rsid w:val="00C5377B"/>
    <w:rsid w:val="00C539F8"/>
    <w:rsid w:val="00CA0F40"/>
    <w:rsid w:val="00CD0329"/>
    <w:rsid w:val="00D502DD"/>
    <w:rsid w:val="00D84F13"/>
    <w:rsid w:val="00D9133B"/>
    <w:rsid w:val="00E40E90"/>
    <w:rsid w:val="00EC238B"/>
    <w:rsid w:val="00EF03C6"/>
    <w:rsid w:val="00F3697E"/>
    <w:rsid w:val="00F83337"/>
    <w:rsid w:val="00FB242C"/>
    <w:rsid w:val="00FB31BD"/>
    <w:rsid w:val="00FF0D5E"/>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footnote text" w:uiPriority="99"/>
    <w:lsdException w:name="footnote reference" w:uiPriority="99"/>
    <w:lsdException w:name="HTML Preformatted" w:uiPriority="99"/>
  </w:latentStyles>
  <w:style w:type="paragraph" w:default="1" w:styleId="Normal">
    <w:name w:val="Normal"/>
    <w:qFormat/>
    <w:rsid w:val="008D706D"/>
    <w:rPr>
      <w:rFonts w:ascii="Optima" w:hAnsi="Optima"/>
      <w:kern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1"/>
    <w:uiPriority w:val="99"/>
    <w:semiHidden/>
    <w:unhideWhenUsed/>
    <w:rsid w:val="00C305D3"/>
    <w:rPr>
      <w:rFonts w:ascii="Lucida Grande" w:hAnsi="Lucida Grande"/>
      <w:sz w:val="18"/>
      <w:szCs w:val="18"/>
    </w:rPr>
  </w:style>
  <w:style w:type="character" w:customStyle="1" w:styleId="BalloonTextChar">
    <w:name w:val="Balloon Text Char"/>
    <w:basedOn w:val="DefaultParagraphFont"/>
    <w:link w:val="BalloonText"/>
    <w:uiPriority w:val="99"/>
    <w:semiHidden/>
    <w:rsid w:val="00843512"/>
    <w:rPr>
      <w:rFonts w:ascii="Lucida Grande" w:hAnsi="Lucida Grande"/>
      <w:sz w:val="18"/>
      <w:szCs w:val="18"/>
    </w:rPr>
  </w:style>
  <w:style w:type="character" w:customStyle="1" w:styleId="BalloonTextChar0">
    <w:name w:val="Balloon Text Char"/>
    <w:basedOn w:val="DefaultParagraphFont"/>
    <w:link w:val="BalloonText"/>
    <w:uiPriority w:val="99"/>
    <w:semiHidden/>
    <w:rsid w:val="00843512"/>
    <w:rPr>
      <w:rFonts w:ascii="Lucida Grande" w:hAnsi="Lucida Grande"/>
      <w:sz w:val="18"/>
      <w:szCs w:val="18"/>
    </w:rPr>
  </w:style>
  <w:style w:type="character" w:customStyle="1" w:styleId="BalloonTextChar1">
    <w:name w:val="Balloon Text Char1"/>
    <w:basedOn w:val="DefaultParagraphFont"/>
    <w:link w:val="BalloonText"/>
    <w:uiPriority w:val="99"/>
    <w:semiHidden/>
    <w:rsid w:val="00C305D3"/>
    <w:rPr>
      <w:rFonts w:ascii="Lucida Grande" w:hAnsi="Lucida Grande"/>
      <w:sz w:val="18"/>
      <w:szCs w:val="18"/>
    </w:rPr>
  </w:style>
  <w:style w:type="paragraph" w:styleId="ListParagraph">
    <w:name w:val="List Paragraph"/>
    <w:basedOn w:val="Normal"/>
    <w:uiPriority w:val="34"/>
    <w:qFormat/>
    <w:rsid w:val="0074055D"/>
    <w:pPr>
      <w:ind w:left="720"/>
      <w:contextualSpacing/>
    </w:pPr>
  </w:style>
  <w:style w:type="paragraph" w:styleId="FootnoteText">
    <w:name w:val="footnote text"/>
    <w:basedOn w:val="Normal"/>
    <w:link w:val="FootnoteTextChar"/>
    <w:uiPriority w:val="99"/>
    <w:semiHidden/>
    <w:unhideWhenUsed/>
    <w:rsid w:val="00D502DD"/>
  </w:style>
  <w:style w:type="character" w:customStyle="1" w:styleId="FootnoteTextChar">
    <w:name w:val="Footnote Text Char"/>
    <w:basedOn w:val="DefaultParagraphFont"/>
    <w:link w:val="FootnoteText"/>
    <w:uiPriority w:val="99"/>
    <w:semiHidden/>
    <w:rsid w:val="00D502DD"/>
    <w:rPr>
      <w:rFonts w:ascii="Optima" w:hAnsi="Optima"/>
      <w:kern w:val="24"/>
      <w:sz w:val="24"/>
      <w:szCs w:val="24"/>
    </w:rPr>
  </w:style>
  <w:style w:type="character" w:styleId="FootnoteReference">
    <w:name w:val="footnote reference"/>
    <w:basedOn w:val="DefaultParagraphFont"/>
    <w:uiPriority w:val="99"/>
    <w:semiHidden/>
    <w:unhideWhenUsed/>
    <w:rsid w:val="00D502DD"/>
    <w:rPr>
      <w:vertAlign w:val="superscript"/>
    </w:rPr>
  </w:style>
  <w:style w:type="paragraph" w:styleId="HTMLPreformatted">
    <w:name w:val="HTML Preformatted"/>
    <w:basedOn w:val="Normal"/>
    <w:link w:val="HTMLPreformattedChar"/>
    <w:uiPriority w:val="99"/>
    <w:rsid w:val="00D50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kern w:val="0"/>
      <w:sz w:val="20"/>
      <w:szCs w:val="20"/>
    </w:rPr>
  </w:style>
  <w:style w:type="character" w:customStyle="1" w:styleId="HTMLPreformattedChar">
    <w:name w:val="HTML Preformatted Char"/>
    <w:basedOn w:val="DefaultParagraphFont"/>
    <w:link w:val="HTMLPreformatted"/>
    <w:uiPriority w:val="99"/>
    <w:rsid w:val="00D502DD"/>
    <w:rPr>
      <w:rFonts w:ascii="Courier" w:hAnsi="Courier" w:cs="Courier"/>
      <w:sz w:val="20"/>
      <w:szCs w:val="20"/>
    </w:rPr>
  </w:style>
  <w:style w:type="character" w:styleId="Hyperlink">
    <w:name w:val="Hyperlink"/>
    <w:basedOn w:val="DefaultParagraphFont"/>
    <w:rsid w:val="00D502DD"/>
    <w:rPr>
      <w:color w:val="0000FF" w:themeColor="hyperlink"/>
      <w:u w:val="single"/>
    </w:rPr>
  </w:style>
  <w:style w:type="character" w:styleId="CommentReference">
    <w:name w:val="annotation reference"/>
    <w:basedOn w:val="DefaultParagraphFont"/>
    <w:rsid w:val="005F6E4F"/>
    <w:rPr>
      <w:sz w:val="18"/>
      <w:szCs w:val="18"/>
    </w:rPr>
  </w:style>
  <w:style w:type="paragraph" w:styleId="CommentText">
    <w:name w:val="annotation text"/>
    <w:basedOn w:val="Normal"/>
    <w:link w:val="CommentTextChar"/>
    <w:rsid w:val="005F6E4F"/>
  </w:style>
  <w:style w:type="character" w:customStyle="1" w:styleId="CommentTextChar">
    <w:name w:val="Comment Text Char"/>
    <w:basedOn w:val="DefaultParagraphFont"/>
    <w:link w:val="CommentText"/>
    <w:rsid w:val="005F6E4F"/>
    <w:rPr>
      <w:rFonts w:ascii="Optima" w:hAnsi="Optima"/>
      <w:kern w:val="24"/>
    </w:rPr>
  </w:style>
  <w:style w:type="paragraph" w:styleId="CommentSubject">
    <w:name w:val="annotation subject"/>
    <w:basedOn w:val="CommentText"/>
    <w:next w:val="CommentText"/>
    <w:link w:val="CommentSubjectChar"/>
    <w:rsid w:val="005F6E4F"/>
    <w:rPr>
      <w:b/>
      <w:bCs/>
      <w:sz w:val="20"/>
      <w:szCs w:val="20"/>
    </w:rPr>
  </w:style>
  <w:style w:type="character" w:customStyle="1" w:styleId="CommentSubjectChar">
    <w:name w:val="Comment Subject Char"/>
    <w:basedOn w:val="CommentTextChar"/>
    <w:link w:val="CommentSubject"/>
    <w:rsid w:val="005F6E4F"/>
    <w:rPr>
      <w:b/>
      <w:bCs/>
      <w:sz w:val="20"/>
      <w:szCs w:val="20"/>
    </w:rPr>
  </w:style>
  <w:style w:type="paragraph" w:styleId="Header">
    <w:name w:val="header"/>
    <w:basedOn w:val="Normal"/>
    <w:link w:val="HeaderChar"/>
    <w:rsid w:val="000B5D99"/>
    <w:pPr>
      <w:tabs>
        <w:tab w:val="center" w:pos="4320"/>
        <w:tab w:val="right" w:pos="8640"/>
      </w:tabs>
    </w:pPr>
  </w:style>
  <w:style w:type="character" w:customStyle="1" w:styleId="HeaderChar">
    <w:name w:val="Header Char"/>
    <w:basedOn w:val="DefaultParagraphFont"/>
    <w:link w:val="Header"/>
    <w:rsid w:val="000B5D99"/>
    <w:rPr>
      <w:rFonts w:ascii="Optima" w:hAnsi="Optima"/>
      <w:kern w:val="24"/>
    </w:rPr>
  </w:style>
  <w:style w:type="paragraph" w:styleId="Footer">
    <w:name w:val="footer"/>
    <w:basedOn w:val="Normal"/>
    <w:link w:val="FooterChar"/>
    <w:rsid w:val="000B5D99"/>
    <w:pPr>
      <w:tabs>
        <w:tab w:val="center" w:pos="4320"/>
        <w:tab w:val="right" w:pos="8640"/>
      </w:tabs>
    </w:pPr>
  </w:style>
  <w:style w:type="character" w:customStyle="1" w:styleId="FooterChar">
    <w:name w:val="Footer Char"/>
    <w:basedOn w:val="DefaultParagraphFont"/>
    <w:link w:val="Footer"/>
    <w:rsid w:val="000B5D99"/>
    <w:rPr>
      <w:rFonts w:ascii="Optima" w:hAnsi="Optima"/>
      <w:kern w:val="24"/>
    </w:rPr>
  </w:style>
  <w:style w:type="character" w:styleId="PageNumber">
    <w:name w:val="page number"/>
    <w:basedOn w:val="DefaultParagraphFont"/>
    <w:rsid w:val="000B5D99"/>
  </w:style>
</w:styles>
</file>

<file path=word/webSettings.xml><?xml version="1.0" encoding="utf-8"?>
<w:webSettings xmlns:r="http://schemas.openxmlformats.org/officeDocument/2006/relationships" xmlns:w="http://schemas.openxmlformats.org/wordprocessingml/2006/main">
  <w:divs>
    <w:div w:id="59509196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4" Type="http://schemas.openxmlformats.org/officeDocument/2006/relationships/webSettings" Target="webSettings.xml"/><Relationship Id="rId10" Type="http://schemas.openxmlformats.org/officeDocument/2006/relationships/theme" Target="theme/theme1.xml"/><Relationship Id="rId5" Type="http://schemas.openxmlformats.org/officeDocument/2006/relationships/image" Target="media/image1.png"/><Relationship Id="rId7" Type="http://schemas.openxmlformats.org/officeDocument/2006/relationships/footer" Target="footer1.xml"/><Relationship Id="rId1" Type="http://schemas.openxmlformats.org/officeDocument/2006/relationships/numbering" Target="numbering.xml"/><Relationship Id="rId2" Type="http://schemas.openxmlformats.org/officeDocument/2006/relationships/styles" Target="styles.xml"/><Relationship Id="rId9" Type="http://schemas.openxmlformats.org/officeDocument/2006/relationships/fontTable" Target="fontTable.xml"/><Relationship Id="rId3" Type="http://schemas.openxmlformats.org/officeDocument/2006/relationships/settings" Target="settings.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www.itu.int/cgi-bin/htsh/mm/scripts/mm.list?_search=ITUstates&amp;_languageid=1" TargetMode="External"/><Relationship Id="rId3" Type="http://schemas.openxmlformats.org/officeDocument/2006/relationships/hyperlink" Target="http://www.isoc.org/pubpolpillar/docs/address-allocation_200906.pdf" TargetMode="External"/><Relationship Id="rId1" Type="http://schemas.openxmlformats.org/officeDocument/2006/relationships/hyperlink" Target="http://www.ietf.org/rfc/rfc2050.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1885</Words>
  <Characters>10749</Characters>
  <Application>Microsoft Macintosh Word</Application>
  <DocSecurity>0</DocSecurity>
  <Lines>89</Lines>
  <Paragraphs>21</Paragraphs>
  <ScaleCrop>false</ScaleCrop>
  <Company>Consultant</Company>
  <LinksUpToDate>false</LinksUpToDate>
  <CharactersWithSpaces>13200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Graham</dc:creator>
  <cp:keywords/>
  <cp:lastModifiedBy>Bill  Graham</cp:lastModifiedBy>
  <cp:revision>4</cp:revision>
  <cp:lastPrinted>2010-03-01T14:44:00Z</cp:lastPrinted>
  <dcterms:created xsi:type="dcterms:W3CDTF">2010-03-01T20:27:00Z</dcterms:created>
  <dcterms:modified xsi:type="dcterms:W3CDTF">2010-03-01T20:32:00Z</dcterms:modified>
</cp:coreProperties>
</file>